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1E023F" w14:textId="0D9F1553" w:rsidR="000F0667" w:rsidRPr="00576D63" w:rsidRDefault="000F0667" w:rsidP="00E0461F">
      <w:pPr>
        <w:spacing w:after="0" w:line="240" w:lineRule="auto"/>
        <w:ind w:left="5760" w:firstLine="720"/>
        <w:jc w:val="center"/>
        <w:outlineLvl w:val="1"/>
        <w:rPr>
          <w:rFonts w:ascii="Times New Roman" w:eastAsia="Times New Roman" w:hAnsi="Times New Roman" w:cs="Times New Roman"/>
          <w:color w:val="000000" w:themeColor="text1"/>
          <w:sz w:val="20"/>
          <w:szCs w:val="20"/>
          <w:lang w:val="ro-RO" w:eastAsia="en-GB"/>
        </w:rPr>
      </w:pPr>
      <w:r w:rsidRPr="00576D63">
        <w:rPr>
          <w:rFonts w:ascii="Times New Roman" w:eastAsia="Times New Roman" w:hAnsi="Times New Roman" w:cs="Times New Roman"/>
          <w:color w:val="000000" w:themeColor="text1"/>
          <w:sz w:val="20"/>
          <w:szCs w:val="20"/>
          <w:lang w:val="ro-RO" w:eastAsia="en-GB"/>
        </w:rPr>
        <w:t xml:space="preserve">Nr. </w:t>
      </w:r>
      <w:proofErr w:type="spellStart"/>
      <w:r w:rsidRPr="00576D63">
        <w:rPr>
          <w:rFonts w:ascii="Times New Roman" w:eastAsia="Times New Roman" w:hAnsi="Times New Roman" w:cs="Times New Roman"/>
          <w:color w:val="000000" w:themeColor="text1"/>
          <w:sz w:val="20"/>
          <w:szCs w:val="20"/>
          <w:lang w:val="ro-RO" w:eastAsia="en-GB"/>
        </w:rPr>
        <w:t>înreg</w:t>
      </w:r>
      <w:proofErr w:type="spellEnd"/>
      <w:r w:rsidRPr="00576D63">
        <w:rPr>
          <w:rFonts w:ascii="Times New Roman" w:eastAsia="Times New Roman" w:hAnsi="Times New Roman" w:cs="Times New Roman"/>
          <w:color w:val="000000" w:themeColor="text1"/>
          <w:sz w:val="20"/>
          <w:szCs w:val="20"/>
          <w:lang w:val="ro-RO" w:eastAsia="en-GB"/>
        </w:rPr>
        <w:t xml:space="preserve">. </w:t>
      </w:r>
      <w:r w:rsidR="000337F4">
        <w:rPr>
          <w:rFonts w:ascii="Times New Roman" w:eastAsia="Times New Roman" w:hAnsi="Times New Roman" w:cs="Times New Roman"/>
          <w:color w:val="000000" w:themeColor="text1"/>
          <w:sz w:val="20"/>
          <w:szCs w:val="20"/>
          <w:lang w:val="ro-RO" w:eastAsia="en-GB"/>
        </w:rPr>
        <w:t>2227</w:t>
      </w:r>
      <w:r w:rsidRPr="00576D63">
        <w:rPr>
          <w:rFonts w:ascii="Times New Roman" w:eastAsia="Times New Roman" w:hAnsi="Times New Roman" w:cs="Times New Roman"/>
          <w:color w:val="000000" w:themeColor="text1"/>
          <w:sz w:val="20"/>
          <w:szCs w:val="20"/>
          <w:lang w:val="ro-RO" w:eastAsia="en-GB"/>
        </w:rPr>
        <w:t>/</w:t>
      </w:r>
      <w:r w:rsidR="000337F4">
        <w:rPr>
          <w:rFonts w:ascii="Times New Roman" w:eastAsia="Times New Roman" w:hAnsi="Times New Roman" w:cs="Times New Roman"/>
          <w:color w:val="000000" w:themeColor="text1"/>
          <w:sz w:val="20"/>
          <w:szCs w:val="20"/>
          <w:lang w:val="ro-RO" w:eastAsia="en-GB"/>
        </w:rPr>
        <w:t>27.04.2026</w:t>
      </w:r>
    </w:p>
    <w:p w14:paraId="0076A7B0" w14:textId="0CA2F441" w:rsidR="00E0461F" w:rsidRPr="00576D63" w:rsidRDefault="00E0461F" w:rsidP="00E0461F">
      <w:pPr>
        <w:spacing w:after="0" w:line="240" w:lineRule="auto"/>
        <w:ind w:left="5760" w:firstLine="720"/>
        <w:jc w:val="center"/>
        <w:outlineLvl w:val="1"/>
        <w:rPr>
          <w:rFonts w:ascii="Times New Roman" w:eastAsia="Times New Roman" w:hAnsi="Times New Roman" w:cs="Times New Roman"/>
          <w:b/>
          <w:bCs/>
          <w:color w:val="000000" w:themeColor="text1"/>
          <w:sz w:val="24"/>
          <w:szCs w:val="24"/>
          <w:lang w:val="ro-RO" w:eastAsia="en-GB"/>
        </w:rPr>
      </w:pPr>
      <w:r w:rsidRPr="00576D63">
        <w:rPr>
          <w:rFonts w:ascii="Times New Roman" w:eastAsia="Times New Roman" w:hAnsi="Times New Roman" w:cs="Times New Roman"/>
          <w:b/>
          <w:bCs/>
          <w:color w:val="000000" w:themeColor="text1"/>
          <w:sz w:val="24"/>
          <w:szCs w:val="24"/>
          <w:lang w:val="ro-RO" w:eastAsia="en-GB"/>
        </w:rPr>
        <w:t>Aprobat,</w:t>
      </w:r>
    </w:p>
    <w:p w14:paraId="0F156DE2" w14:textId="4D6CB746" w:rsidR="00E0461F" w:rsidRPr="00576D63" w:rsidRDefault="00E0461F" w:rsidP="00E0461F">
      <w:pPr>
        <w:spacing w:after="0" w:line="240" w:lineRule="auto"/>
        <w:ind w:left="5760" w:firstLine="720"/>
        <w:jc w:val="center"/>
        <w:outlineLvl w:val="1"/>
        <w:rPr>
          <w:rFonts w:ascii="Times New Roman" w:eastAsia="Times New Roman" w:hAnsi="Times New Roman" w:cs="Times New Roman"/>
          <w:b/>
          <w:bCs/>
          <w:color w:val="000000" w:themeColor="text1"/>
          <w:sz w:val="24"/>
          <w:szCs w:val="24"/>
          <w:lang w:val="ro-RO" w:eastAsia="en-GB"/>
        </w:rPr>
      </w:pPr>
      <w:r w:rsidRPr="00576D63">
        <w:rPr>
          <w:rFonts w:ascii="Times New Roman" w:eastAsia="Times New Roman" w:hAnsi="Times New Roman" w:cs="Times New Roman"/>
          <w:b/>
          <w:bCs/>
          <w:color w:val="000000" w:themeColor="text1"/>
          <w:sz w:val="24"/>
          <w:szCs w:val="24"/>
          <w:lang w:val="ro-RO" w:eastAsia="en-GB"/>
        </w:rPr>
        <w:t>DIRECTOR GENERAL</w:t>
      </w:r>
    </w:p>
    <w:p w14:paraId="02F4D015" w14:textId="6B64EB09" w:rsidR="00E0461F" w:rsidRPr="00576D63" w:rsidRDefault="00E0461F" w:rsidP="00E0461F">
      <w:pPr>
        <w:spacing w:after="0" w:line="240" w:lineRule="auto"/>
        <w:ind w:left="5760" w:firstLine="720"/>
        <w:jc w:val="center"/>
        <w:outlineLvl w:val="1"/>
        <w:rPr>
          <w:rFonts w:ascii="Times New Roman" w:eastAsia="Times New Roman" w:hAnsi="Times New Roman" w:cs="Times New Roman"/>
          <w:b/>
          <w:bCs/>
          <w:color w:val="000000" w:themeColor="text1"/>
          <w:sz w:val="24"/>
          <w:szCs w:val="24"/>
          <w:lang w:val="ro-RO" w:eastAsia="en-GB"/>
        </w:rPr>
      </w:pPr>
      <w:r w:rsidRPr="00576D63">
        <w:rPr>
          <w:rFonts w:ascii="Times New Roman" w:eastAsia="Times New Roman" w:hAnsi="Times New Roman" w:cs="Times New Roman"/>
          <w:b/>
          <w:bCs/>
          <w:color w:val="000000" w:themeColor="text1"/>
          <w:sz w:val="24"/>
          <w:szCs w:val="24"/>
          <w:lang w:val="ro-RO" w:eastAsia="en-GB"/>
        </w:rPr>
        <w:t>ing. SZILAGYI LEVENTE</w:t>
      </w:r>
    </w:p>
    <w:p w14:paraId="51617F0A" w14:textId="77777777" w:rsidR="00E0461F" w:rsidRPr="00576D63" w:rsidRDefault="00E0461F" w:rsidP="00E0461F">
      <w:pPr>
        <w:spacing w:after="0" w:line="240" w:lineRule="auto"/>
        <w:ind w:left="5760" w:firstLine="720"/>
        <w:jc w:val="center"/>
        <w:outlineLvl w:val="1"/>
        <w:rPr>
          <w:rFonts w:ascii="Times New Roman" w:eastAsia="Times New Roman" w:hAnsi="Times New Roman" w:cs="Times New Roman"/>
          <w:color w:val="000000" w:themeColor="text1"/>
          <w:sz w:val="20"/>
          <w:szCs w:val="20"/>
          <w:lang w:val="ro-RO" w:eastAsia="en-GB"/>
        </w:rPr>
      </w:pPr>
    </w:p>
    <w:p w14:paraId="72222C22" w14:textId="13715030" w:rsidR="000F0667" w:rsidRPr="00576D63" w:rsidRDefault="000F0667" w:rsidP="00E0461F">
      <w:pPr>
        <w:spacing w:after="0" w:line="240" w:lineRule="auto"/>
        <w:jc w:val="center"/>
        <w:outlineLvl w:val="1"/>
        <w:rPr>
          <w:rFonts w:ascii="Times New Roman" w:eastAsia="Times New Roman" w:hAnsi="Times New Roman" w:cs="Times New Roman"/>
          <w:b/>
          <w:bCs/>
          <w:color w:val="000000" w:themeColor="text1"/>
          <w:sz w:val="24"/>
          <w:szCs w:val="24"/>
          <w:lang w:val="ro-RO" w:eastAsia="en-GB"/>
        </w:rPr>
      </w:pPr>
      <w:r w:rsidRPr="00576D63">
        <w:rPr>
          <w:rFonts w:ascii="Times New Roman" w:eastAsia="Times New Roman" w:hAnsi="Times New Roman" w:cs="Times New Roman"/>
          <w:b/>
          <w:bCs/>
          <w:color w:val="000000" w:themeColor="text1"/>
          <w:sz w:val="24"/>
          <w:szCs w:val="24"/>
          <w:lang w:val="ro-RO" w:eastAsia="en-GB"/>
        </w:rPr>
        <w:t>POLITICA </w:t>
      </w:r>
      <w:r w:rsidRPr="00576D63">
        <w:rPr>
          <w:rFonts w:ascii="Times New Roman" w:eastAsia="Times New Roman" w:hAnsi="Times New Roman" w:cs="Times New Roman"/>
          <w:b/>
          <w:bCs/>
          <w:color w:val="000000" w:themeColor="text1"/>
          <w:sz w:val="24"/>
          <w:szCs w:val="24"/>
          <w:lang w:val="ro-RO" w:eastAsia="en-GB"/>
        </w:rPr>
        <w:br/>
        <w:t>privind prelucrarea datelor cu caracter personal ale candidaților SOCOT S.A.</w:t>
      </w:r>
    </w:p>
    <w:p w14:paraId="24040439" w14:textId="77777777" w:rsidR="000F0667" w:rsidRPr="00576D63" w:rsidRDefault="000F0667" w:rsidP="00E0461F">
      <w:pPr>
        <w:spacing w:after="0" w:line="240" w:lineRule="auto"/>
        <w:jc w:val="both"/>
        <w:rPr>
          <w:rFonts w:ascii="Times New Roman" w:eastAsia="Times New Roman" w:hAnsi="Times New Roman" w:cs="Times New Roman"/>
          <w:color w:val="000000" w:themeColor="text1"/>
          <w:sz w:val="24"/>
          <w:szCs w:val="24"/>
          <w:shd w:val="clear" w:color="auto" w:fill="FFFFFF"/>
          <w:lang w:val="ro-RO" w:eastAsia="en-GB"/>
        </w:rPr>
      </w:pPr>
    </w:p>
    <w:p w14:paraId="4922B987" w14:textId="77777777" w:rsidR="000F0667" w:rsidRPr="00576D63" w:rsidRDefault="000F0667" w:rsidP="00E0461F">
      <w:pPr>
        <w:spacing w:after="0" w:line="240" w:lineRule="auto"/>
        <w:jc w:val="both"/>
        <w:rPr>
          <w:rFonts w:ascii="Times New Roman" w:eastAsia="Times New Roman" w:hAnsi="Times New Roman" w:cs="Times New Roman"/>
          <w:color w:val="000000" w:themeColor="text1"/>
          <w:sz w:val="24"/>
          <w:szCs w:val="24"/>
          <w:lang w:val="ro-RO" w:eastAsia="en-GB"/>
        </w:rPr>
      </w:pPr>
      <w:r w:rsidRPr="00576D63">
        <w:rPr>
          <w:rFonts w:ascii="Times New Roman" w:eastAsia="Times New Roman" w:hAnsi="Times New Roman" w:cs="Times New Roman"/>
          <w:color w:val="000000" w:themeColor="text1"/>
          <w:sz w:val="24"/>
          <w:szCs w:val="24"/>
          <w:shd w:val="clear" w:color="auto" w:fill="FFFFFF"/>
          <w:lang w:val="ro-RO" w:eastAsia="en-GB"/>
        </w:rPr>
        <w:t>Prezentul document prezintă informații privind protecția datelor și oferă o prezentare generală a modului în care datele persoanelor fizice care intră în relație cu noi sunt colectate și prelucrate de către SOCOT S.A. în cadrul organizării campaniilor de recrutare, soluționării unor cereri, reclamații sau executării unor obligații (pre)contractuale, precum și cu privire la drepturile pe care le aveți în temeiul legii privind protecția datelor.</w:t>
      </w:r>
    </w:p>
    <w:p w14:paraId="54343A12" w14:textId="77777777" w:rsidR="000F0667" w:rsidRPr="00576D63" w:rsidRDefault="000F0667" w:rsidP="00E0461F">
      <w:pPr>
        <w:spacing w:after="0" w:line="240" w:lineRule="auto"/>
        <w:jc w:val="both"/>
        <w:outlineLvl w:val="1"/>
        <w:rPr>
          <w:rFonts w:ascii="Times New Roman" w:eastAsia="Times New Roman" w:hAnsi="Times New Roman" w:cs="Times New Roman"/>
          <w:b/>
          <w:bCs/>
          <w:color w:val="000000" w:themeColor="text1"/>
          <w:sz w:val="24"/>
          <w:szCs w:val="24"/>
          <w:lang w:val="ro-RO" w:eastAsia="en-GB"/>
        </w:rPr>
      </w:pPr>
    </w:p>
    <w:p w14:paraId="72A4B00F" w14:textId="131B9344" w:rsidR="000F0667" w:rsidRPr="00576D63" w:rsidRDefault="000F0667" w:rsidP="00E0461F">
      <w:pPr>
        <w:spacing w:after="0" w:line="240" w:lineRule="auto"/>
        <w:jc w:val="both"/>
        <w:rPr>
          <w:rFonts w:ascii="Times New Roman" w:eastAsia="Times New Roman" w:hAnsi="Times New Roman" w:cs="Times New Roman"/>
          <w:color w:val="000000" w:themeColor="text1"/>
          <w:sz w:val="24"/>
          <w:szCs w:val="24"/>
          <w:lang w:val="ro-RO" w:eastAsia="en-GB"/>
        </w:rPr>
      </w:pPr>
      <w:r w:rsidRPr="00576D63">
        <w:rPr>
          <w:rFonts w:ascii="Times New Roman" w:eastAsia="Times New Roman" w:hAnsi="Times New Roman" w:cs="Times New Roman"/>
          <w:b/>
          <w:bCs/>
          <w:color w:val="000000" w:themeColor="text1"/>
          <w:sz w:val="24"/>
          <w:szCs w:val="24"/>
          <w:lang w:val="ro-RO" w:eastAsia="en-GB"/>
        </w:rPr>
        <w:t>1.   DENUMIREA OPERATORULUI</w:t>
      </w:r>
      <w:r w:rsidR="00F47A6E" w:rsidRPr="00576D63">
        <w:rPr>
          <w:rFonts w:ascii="Times New Roman" w:eastAsia="Times New Roman" w:hAnsi="Times New Roman" w:cs="Times New Roman"/>
          <w:b/>
          <w:bCs/>
          <w:color w:val="000000" w:themeColor="text1"/>
          <w:sz w:val="24"/>
          <w:szCs w:val="24"/>
          <w:lang w:val="ro-RO" w:eastAsia="en-GB"/>
        </w:rPr>
        <w:t>:</w:t>
      </w:r>
    </w:p>
    <w:p w14:paraId="33032264" w14:textId="77777777" w:rsidR="000F0667" w:rsidRPr="00576D63" w:rsidRDefault="000F0667" w:rsidP="00E0461F">
      <w:pPr>
        <w:spacing w:after="0" w:line="240" w:lineRule="auto"/>
        <w:jc w:val="both"/>
        <w:rPr>
          <w:rFonts w:ascii="Times New Roman" w:eastAsia="Times New Roman" w:hAnsi="Times New Roman" w:cs="Times New Roman"/>
          <w:color w:val="000000" w:themeColor="text1"/>
          <w:sz w:val="24"/>
          <w:szCs w:val="24"/>
          <w:lang w:val="ro-RO" w:eastAsia="en-GB"/>
        </w:rPr>
      </w:pPr>
      <w:r w:rsidRPr="00576D63">
        <w:rPr>
          <w:rFonts w:ascii="Times New Roman" w:eastAsia="Times New Roman" w:hAnsi="Times New Roman" w:cs="Times New Roman"/>
          <w:color w:val="000000" w:themeColor="text1"/>
          <w:sz w:val="24"/>
          <w:szCs w:val="24"/>
          <w:shd w:val="clear" w:color="auto" w:fill="FFFFFF"/>
          <w:lang w:val="ro-RO" w:eastAsia="en-GB"/>
        </w:rPr>
        <w:t xml:space="preserve">SOCOT S.A., în calitate de Operator de date, este entitatea responsabilă pentru prelucrarea datelor cu caracter personal furnizate de dumneavoastră în mod direct și/sau obținute în mod indirect de Operator din alte surse în sensul stabilit de prevederile Regulamentului (UE) nr. 679 din 27 aprilie 2016 privind protecția persoanelor fizice în ceea ce privește prelucrarea datelor cu caracter personal și privind libera circulație a acestor date (în continuare denumit „GDPR”). </w:t>
      </w:r>
    </w:p>
    <w:p w14:paraId="1A4B2262" w14:textId="77777777" w:rsidR="000F0667" w:rsidRPr="00576D63" w:rsidRDefault="000F0667" w:rsidP="00E0461F">
      <w:pPr>
        <w:spacing w:after="0" w:line="240" w:lineRule="auto"/>
        <w:jc w:val="both"/>
        <w:rPr>
          <w:rFonts w:ascii="Times New Roman" w:eastAsia="Times New Roman" w:hAnsi="Times New Roman" w:cs="Times New Roman"/>
          <w:b/>
          <w:bCs/>
          <w:color w:val="000000" w:themeColor="text1"/>
          <w:sz w:val="24"/>
          <w:szCs w:val="24"/>
          <w:lang w:val="ro-RO" w:eastAsia="en-GB"/>
        </w:rPr>
      </w:pPr>
    </w:p>
    <w:p w14:paraId="687FB8D9" w14:textId="35B0DAEC" w:rsidR="00164A8B" w:rsidRDefault="000F0667" w:rsidP="00164A8B">
      <w:pPr>
        <w:spacing w:after="0" w:line="240" w:lineRule="auto"/>
        <w:jc w:val="both"/>
        <w:rPr>
          <w:rFonts w:ascii="Times New Roman" w:eastAsia="Times New Roman" w:hAnsi="Times New Roman" w:cs="Times New Roman"/>
          <w:color w:val="000000" w:themeColor="text1"/>
          <w:sz w:val="24"/>
          <w:szCs w:val="24"/>
          <w:shd w:val="clear" w:color="auto" w:fill="FFFFFF"/>
          <w:lang w:val="ro-RO" w:eastAsia="en-GB"/>
        </w:rPr>
      </w:pPr>
      <w:r w:rsidRPr="00576D63">
        <w:rPr>
          <w:rFonts w:ascii="Times New Roman" w:eastAsia="Times New Roman" w:hAnsi="Times New Roman" w:cs="Times New Roman"/>
          <w:color w:val="000000" w:themeColor="text1"/>
          <w:sz w:val="24"/>
          <w:szCs w:val="24"/>
          <w:shd w:val="clear" w:color="auto" w:fill="FFFFFF"/>
          <w:lang w:val="ro-RO" w:eastAsia="en-GB"/>
        </w:rPr>
        <w:t xml:space="preserve">Dacă </w:t>
      </w:r>
      <w:r w:rsidR="00164A8B" w:rsidRPr="00576D63">
        <w:rPr>
          <w:rFonts w:ascii="Times New Roman" w:eastAsia="Times New Roman" w:hAnsi="Times New Roman" w:cs="Times New Roman"/>
          <w:color w:val="000000" w:themeColor="text1"/>
          <w:sz w:val="24"/>
          <w:szCs w:val="24"/>
          <w:shd w:val="clear" w:color="auto" w:fill="FFFFFF"/>
          <w:lang w:val="ro-RO" w:eastAsia="en-GB"/>
        </w:rPr>
        <w:t>aveți</w:t>
      </w:r>
      <w:r w:rsidRPr="00576D63">
        <w:rPr>
          <w:rFonts w:ascii="Times New Roman" w:eastAsia="Times New Roman" w:hAnsi="Times New Roman" w:cs="Times New Roman"/>
          <w:color w:val="000000" w:themeColor="text1"/>
          <w:sz w:val="24"/>
          <w:szCs w:val="24"/>
          <w:shd w:val="clear" w:color="auto" w:fill="FFFFFF"/>
          <w:lang w:val="ro-RO" w:eastAsia="en-GB"/>
        </w:rPr>
        <w:t xml:space="preserve"> întrebări sau solicitări cu privire la prelucrarea datelor dumneavoastră cu caracter personal, vă rugăm să </w:t>
      </w:r>
      <w:r w:rsidR="00164A8B" w:rsidRPr="00576D63">
        <w:rPr>
          <w:rFonts w:ascii="Times New Roman" w:eastAsia="Times New Roman" w:hAnsi="Times New Roman" w:cs="Times New Roman"/>
          <w:color w:val="000000" w:themeColor="text1"/>
          <w:sz w:val="24"/>
          <w:szCs w:val="24"/>
          <w:shd w:val="clear" w:color="auto" w:fill="FFFFFF"/>
          <w:lang w:val="ro-RO" w:eastAsia="en-GB"/>
        </w:rPr>
        <w:t>contactați</w:t>
      </w:r>
      <w:r w:rsidRPr="00576D63">
        <w:rPr>
          <w:rFonts w:ascii="Times New Roman" w:eastAsia="Times New Roman" w:hAnsi="Times New Roman" w:cs="Times New Roman"/>
          <w:color w:val="000000" w:themeColor="text1"/>
          <w:sz w:val="24"/>
          <w:szCs w:val="24"/>
          <w:shd w:val="clear" w:color="auto" w:fill="FFFFFF"/>
          <w:lang w:val="ro-RO" w:eastAsia="en-GB"/>
        </w:rPr>
        <w:t xml:space="preserve"> Responsabilul nostru cu </w:t>
      </w:r>
      <w:r w:rsidR="00164A8B" w:rsidRPr="00576D63">
        <w:rPr>
          <w:rFonts w:ascii="Times New Roman" w:eastAsia="Times New Roman" w:hAnsi="Times New Roman" w:cs="Times New Roman"/>
          <w:color w:val="000000" w:themeColor="text1"/>
          <w:sz w:val="24"/>
          <w:szCs w:val="24"/>
          <w:shd w:val="clear" w:color="auto" w:fill="FFFFFF"/>
          <w:lang w:val="ro-RO" w:eastAsia="en-GB"/>
        </w:rPr>
        <w:t>Protecția</w:t>
      </w:r>
      <w:r w:rsidRPr="00576D63">
        <w:rPr>
          <w:rFonts w:ascii="Times New Roman" w:eastAsia="Times New Roman" w:hAnsi="Times New Roman" w:cs="Times New Roman"/>
          <w:color w:val="000000" w:themeColor="text1"/>
          <w:sz w:val="24"/>
          <w:szCs w:val="24"/>
          <w:shd w:val="clear" w:color="auto" w:fill="FFFFFF"/>
          <w:lang w:val="ro-RO" w:eastAsia="en-GB"/>
        </w:rPr>
        <w:t xml:space="preserve"> Datelor: </w:t>
      </w:r>
    </w:p>
    <w:p w14:paraId="2149E338" w14:textId="77777777" w:rsidR="00164A8B" w:rsidRDefault="000F0667" w:rsidP="00164A8B">
      <w:pPr>
        <w:spacing w:after="0" w:line="240" w:lineRule="auto"/>
        <w:jc w:val="both"/>
        <w:rPr>
          <w:rFonts w:ascii="Times New Roman" w:eastAsia="Times New Roman" w:hAnsi="Times New Roman" w:cs="Times New Roman"/>
          <w:color w:val="000000" w:themeColor="text1"/>
          <w:sz w:val="24"/>
          <w:szCs w:val="24"/>
          <w:shd w:val="clear" w:color="auto" w:fill="FFFFFF"/>
          <w:lang w:val="ro-RO" w:eastAsia="en-GB"/>
        </w:rPr>
      </w:pPr>
      <w:r w:rsidRPr="00576D63">
        <w:rPr>
          <w:rFonts w:ascii="Times New Roman" w:eastAsia="Times New Roman" w:hAnsi="Times New Roman" w:cs="Times New Roman"/>
          <w:color w:val="000000" w:themeColor="text1"/>
          <w:sz w:val="24"/>
          <w:szCs w:val="24"/>
          <w:shd w:val="clear" w:color="auto" w:fill="FFFFFF"/>
          <w:lang w:val="ro-RO" w:eastAsia="en-GB"/>
        </w:rPr>
        <w:t>SOCOT S.A.</w:t>
      </w:r>
    </w:p>
    <w:p w14:paraId="0C2C671F" w14:textId="77777777" w:rsidR="00164A8B" w:rsidRDefault="000F0667" w:rsidP="00164A8B">
      <w:pPr>
        <w:spacing w:after="0" w:line="240" w:lineRule="auto"/>
        <w:jc w:val="both"/>
        <w:rPr>
          <w:rFonts w:ascii="Times New Roman" w:eastAsia="Times New Roman" w:hAnsi="Times New Roman" w:cs="Times New Roman"/>
          <w:color w:val="000000" w:themeColor="text1"/>
          <w:sz w:val="24"/>
          <w:szCs w:val="24"/>
          <w:shd w:val="clear" w:color="auto" w:fill="FFFFFF"/>
          <w:lang w:val="ro-RO" w:eastAsia="en-GB"/>
        </w:rPr>
      </w:pPr>
      <w:r w:rsidRPr="00576D63">
        <w:rPr>
          <w:rFonts w:ascii="Times New Roman" w:eastAsia="Times New Roman" w:hAnsi="Times New Roman" w:cs="Times New Roman"/>
          <w:color w:val="000000" w:themeColor="text1"/>
          <w:sz w:val="24"/>
          <w:szCs w:val="24"/>
          <w:shd w:val="clear" w:color="auto" w:fill="FFFFFF"/>
          <w:lang w:val="ro-RO" w:eastAsia="en-GB"/>
        </w:rPr>
        <w:t>Strada Libertății nr. 115</w:t>
      </w:r>
    </w:p>
    <w:p w14:paraId="7F530B06" w14:textId="77777777" w:rsidR="00164A8B" w:rsidRDefault="000F0667" w:rsidP="00164A8B">
      <w:pPr>
        <w:spacing w:after="0" w:line="240" w:lineRule="auto"/>
        <w:jc w:val="both"/>
        <w:rPr>
          <w:rFonts w:ascii="Times New Roman" w:eastAsia="Times New Roman" w:hAnsi="Times New Roman" w:cs="Times New Roman"/>
          <w:color w:val="000000" w:themeColor="text1"/>
          <w:sz w:val="24"/>
          <w:szCs w:val="24"/>
          <w:shd w:val="clear" w:color="auto" w:fill="FFFFFF"/>
          <w:lang w:val="ro-RO" w:eastAsia="en-GB"/>
        </w:rPr>
      </w:pPr>
      <w:proofErr w:type="spellStart"/>
      <w:r w:rsidRPr="00576D63">
        <w:rPr>
          <w:rFonts w:ascii="Times New Roman" w:eastAsia="Times New Roman" w:hAnsi="Times New Roman" w:cs="Times New Roman"/>
          <w:color w:val="000000" w:themeColor="text1"/>
          <w:sz w:val="24"/>
          <w:szCs w:val="24"/>
          <w:shd w:val="clear" w:color="auto" w:fill="FFFFFF"/>
          <w:lang w:val="ro-RO" w:eastAsia="en-GB"/>
        </w:rPr>
        <w:t>Tîrgu</w:t>
      </w:r>
      <w:proofErr w:type="spellEnd"/>
      <w:r w:rsidRPr="00576D63">
        <w:rPr>
          <w:rFonts w:ascii="Times New Roman" w:eastAsia="Times New Roman" w:hAnsi="Times New Roman" w:cs="Times New Roman"/>
          <w:color w:val="000000" w:themeColor="text1"/>
          <w:sz w:val="24"/>
          <w:szCs w:val="24"/>
          <w:shd w:val="clear" w:color="auto" w:fill="FFFFFF"/>
          <w:lang w:val="ro-RO" w:eastAsia="en-GB"/>
        </w:rPr>
        <w:t>-Mureș, Jud. Mureș, România</w:t>
      </w:r>
    </w:p>
    <w:p w14:paraId="4F72CB17" w14:textId="361FDC4B" w:rsidR="000F0667" w:rsidRPr="00576D63" w:rsidRDefault="000F0667" w:rsidP="00164A8B">
      <w:pPr>
        <w:spacing w:after="0" w:line="240" w:lineRule="auto"/>
        <w:jc w:val="both"/>
        <w:rPr>
          <w:rFonts w:ascii="Times New Roman" w:eastAsia="Times New Roman" w:hAnsi="Times New Roman" w:cs="Times New Roman"/>
          <w:color w:val="000000" w:themeColor="text1"/>
          <w:sz w:val="24"/>
          <w:szCs w:val="24"/>
          <w:shd w:val="clear" w:color="auto" w:fill="FFFFFF"/>
          <w:lang w:val="ro-RO" w:eastAsia="en-GB"/>
        </w:rPr>
      </w:pPr>
      <w:r w:rsidRPr="00576D63">
        <w:rPr>
          <w:rFonts w:ascii="Times New Roman" w:eastAsia="Times New Roman" w:hAnsi="Times New Roman" w:cs="Times New Roman"/>
          <w:color w:val="000000" w:themeColor="text1"/>
          <w:sz w:val="24"/>
          <w:szCs w:val="24"/>
          <w:shd w:val="clear" w:color="auto" w:fill="FFFFFF"/>
          <w:lang w:val="ro-RO" w:eastAsia="en-GB"/>
        </w:rPr>
        <w:t>E-mail: </w:t>
      </w:r>
      <w:hyperlink r:id="rId10" w:history="1">
        <w:r w:rsidRPr="00576D63">
          <w:rPr>
            <w:rFonts w:ascii="Times New Roman" w:eastAsia="Times New Roman" w:hAnsi="Times New Roman" w:cs="Times New Roman"/>
            <w:color w:val="000000" w:themeColor="text1"/>
            <w:sz w:val="24"/>
            <w:szCs w:val="24"/>
            <w:u w:val="single"/>
            <w:lang w:val="ro-RO" w:eastAsia="en-GB"/>
          </w:rPr>
          <w:t>dpo@socot.ro</w:t>
        </w:r>
      </w:hyperlink>
      <w:r w:rsidRPr="00576D63">
        <w:rPr>
          <w:rFonts w:ascii="Times New Roman" w:eastAsia="Times New Roman" w:hAnsi="Times New Roman" w:cs="Times New Roman"/>
          <w:color w:val="000000" w:themeColor="text1"/>
          <w:sz w:val="24"/>
          <w:szCs w:val="24"/>
          <w:lang w:val="ro-RO" w:eastAsia="en-GB"/>
        </w:rPr>
        <w:t xml:space="preserve"> </w:t>
      </w:r>
    </w:p>
    <w:p w14:paraId="01E601C2" w14:textId="77777777" w:rsidR="000F0667" w:rsidRPr="00576D63" w:rsidRDefault="000F0667" w:rsidP="00E0461F">
      <w:pPr>
        <w:spacing w:after="0" w:line="240" w:lineRule="auto"/>
        <w:jc w:val="both"/>
        <w:rPr>
          <w:rFonts w:ascii="Times New Roman" w:eastAsia="Times New Roman" w:hAnsi="Times New Roman" w:cs="Times New Roman"/>
          <w:color w:val="FF0000"/>
          <w:sz w:val="24"/>
          <w:szCs w:val="24"/>
          <w:lang w:val="ro-RO" w:eastAsia="en-GB"/>
        </w:rPr>
      </w:pPr>
    </w:p>
    <w:p w14:paraId="6FDE1F21" w14:textId="77777777" w:rsidR="000F0667" w:rsidRPr="00576D63" w:rsidRDefault="000F0667" w:rsidP="00E0461F">
      <w:pPr>
        <w:spacing w:after="0" w:line="240" w:lineRule="auto"/>
        <w:jc w:val="both"/>
        <w:rPr>
          <w:rFonts w:ascii="Times New Roman" w:eastAsia="Times New Roman" w:hAnsi="Times New Roman" w:cs="Times New Roman"/>
          <w:color w:val="000000" w:themeColor="text1"/>
          <w:sz w:val="24"/>
          <w:szCs w:val="24"/>
          <w:lang w:val="ro-RO" w:eastAsia="en-GB"/>
        </w:rPr>
      </w:pPr>
      <w:r w:rsidRPr="00576D63">
        <w:rPr>
          <w:rFonts w:ascii="Times New Roman" w:eastAsia="Times New Roman" w:hAnsi="Times New Roman" w:cs="Times New Roman"/>
          <w:b/>
          <w:bCs/>
          <w:color w:val="000000" w:themeColor="text1"/>
          <w:sz w:val="24"/>
          <w:szCs w:val="24"/>
          <w:lang w:val="ro-RO" w:eastAsia="en-GB"/>
        </w:rPr>
        <w:t>2. CATEGORIILE DE DATE CU CARACTER PERSONAL PRELUCRATE ÎN SCOPUL RECRUTĂRII:</w:t>
      </w:r>
    </w:p>
    <w:p w14:paraId="375D22E9" w14:textId="77777777" w:rsidR="000F0667" w:rsidRPr="00576D63" w:rsidRDefault="000F0667" w:rsidP="00E0461F">
      <w:pPr>
        <w:spacing w:after="0" w:line="240" w:lineRule="auto"/>
        <w:jc w:val="both"/>
        <w:rPr>
          <w:rFonts w:ascii="Times New Roman" w:eastAsia="Times New Roman" w:hAnsi="Times New Roman" w:cs="Times New Roman"/>
          <w:color w:val="000000" w:themeColor="text1"/>
          <w:sz w:val="24"/>
          <w:szCs w:val="24"/>
          <w:lang w:val="ro-RO" w:eastAsia="en-GB"/>
        </w:rPr>
      </w:pPr>
      <w:r w:rsidRPr="00576D63">
        <w:rPr>
          <w:rFonts w:ascii="Times New Roman" w:eastAsia="Times New Roman" w:hAnsi="Times New Roman" w:cs="Times New Roman"/>
          <w:color w:val="000000" w:themeColor="text1"/>
          <w:sz w:val="24"/>
          <w:szCs w:val="24"/>
          <w:lang w:val="ro-RO" w:eastAsia="en-GB"/>
        </w:rPr>
        <w:t xml:space="preserve">Operatorul, prelucrează datele dumneavoastră, în situația în care aveți calitatea de candidat pentru posturile deschise în cadrul organizației Operatorului (denumit în continuare și </w:t>
      </w:r>
      <w:r w:rsidRPr="00576D63">
        <w:rPr>
          <w:rFonts w:ascii="Times New Roman" w:eastAsia="Times New Roman" w:hAnsi="Times New Roman" w:cs="Times New Roman"/>
          <w:b/>
          <w:bCs/>
          <w:color w:val="000000" w:themeColor="text1"/>
          <w:sz w:val="24"/>
          <w:szCs w:val="24"/>
          <w:lang w:val="ro-RO" w:eastAsia="en-GB"/>
        </w:rPr>
        <w:t>"Persoană vizată</w:t>
      </w:r>
      <w:r w:rsidRPr="00576D63">
        <w:rPr>
          <w:rFonts w:ascii="Times New Roman" w:eastAsia="Times New Roman" w:hAnsi="Times New Roman" w:cs="Times New Roman"/>
          <w:color w:val="000000" w:themeColor="text1"/>
          <w:sz w:val="24"/>
          <w:szCs w:val="24"/>
          <w:lang w:val="ro-RO" w:eastAsia="en-GB"/>
        </w:rPr>
        <w:t>"), în condițiile descrise după cum urmează:</w:t>
      </w:r>
    </w:p>
    <w:p w14:paraId="0B112109" w14:textId="77777777" w:rsidR="000F0667" w:rsidRPr="00576D63" w:rsidRDefault="000F0667" w:rsidP="00E0461F">
      <w:pPr>
        <w:spacing w:after="0" w:line="240" w:lineRule="auto"/>
        <w:jc w:val="both"/>
        <w:rPr>
          <w:rFonts w:ascii="Times New Roman" w:eastAsia="Times New Roman" w:hAnsi="Times New Roman" w:cs="Times New Roman"/>
          <w:color w:val="000000" w:themeColor="text1"/>
          <w:sz w:val="24"/>
          <w:szCs w:val="24"/>
          <w:lang w:val="ro-RO" w:eastAsia="en-GB"/>
        </w:rPr>
      </w:pPr>
      <w:r w:rsidRPr="00576D63">
        <w:rPr>
          <w:rFonts w:ascii="Times New Roman" w:eastAsia="Times New Roman" w:hAnsi="Times New Roman" w:cs="Times New Roman"/>
          <w:b/>
          <w:bCs/>
          <w:color w:val="000000" w:themeColor="text1"/>
          <w:sz w:val="24"/>
          <w:szCs w:val="24"/>
          <w:lang w:val="ro-RO" w:eastAsia="en-GB"/>
        </w:rPr>
        <w:t>(a) date personale de identificare</w:t>
      </w:r>
      <w:r w:rsidRPr="00576D63">
        <w:rPr>
          <w:rFonts w:ascii="Times New Roman" w:eastAsia="Times New Roman" w:hAnsi="Times New Roman" w:cs="Times New Roman"/>
          <w:color w:val="000000" w:themeColor="text1"/>
          <w:sz w:val="24"/>
          <w:szCs w:val="24"/>
          <w:lang w:val="ro-RO" w:eastAsia="en-GB"/>
        </w:rPr>
        <w:t>: numele, prenumele, adresa de domiciliu, reședința, data nașterii, numărul de telefon și adresa de email, naționalitatea, cetățenia,  datele din cartea de identitate sau pașaportul, cum ar fi CNP, seria și numărul CI/Pașaportului sau alte date de identificare în măsura în care sunt incluse în CV-ul Persoanei Vizate și/sau în orice formulare de cerere;</w:t>
      </w:r>
    </w:p>
    <w:p w14:paraId="2B2D0853" w14:textId="77777777" w:rsidR="000F0667" w:rsidRPr="00576D63" w:rsidRDefault="000F0667" w:rsidP="00E0461F">
      <w:pPr>
        <w:spacing w:after="0" w:line="240" w:lineRule="auto"/>
        <w:jc w:val="both"/>
        <w:rPr>
          <w:rFonts w:ascii="Times New Roman" w:eastAsia="Times New Roman" w:hAnsi="Times New Roman" w:cs="Times New Roman"/>
          <w:color w:val="000000" w:themeColor="text1"/>
          <w:sz w:val="24"/>
          <w:szCs w:val="24"/>
          <w:lang w:val="ro-RO" w:eastAsia="en-GB"/>
        </w:rPr>
      </w:pPr>
      <w:r w:rsidRPr="00576D63">
        <w:rPr>
          <w:rFonts w:ascii="Times New Roman" w:eastAsia="Times New Roman" w:hAnsi="Times New Roman" w:cs="Times New Roman"/>
          <w:b/>
          <w:bCs/>
          <w:color w:val="000000" w:themeColor="text1"/>
          <w:sz w:val="24"/>
          <w:szCs w:val="24"/>
          <w:lang w:val="ro-RO" w:eastAsia="en-GB"/>
        </w:rPr>
        <w:t>(b)</w:t>
      </w:r>
      <w:r w:rsidRPr="00576D63">
        <w:rPr>
          <w:rFonts w:ascii="Times New Roman" w:eastAsia="Times New Roman" w:hAnsi="Times New Roman" w:cs="Times New Roman"/>
          <w:color w:val="000000" w:themeColor="text1"/>
          <w:sz w:val="24"/>
          <w:szCs w:val="24"/>
          <w:lang w:val="ro-RO" w:eastAsia="en-GB"/>
        </w:rPr>
        <w:t xml:space="preserve"> </w:t>
      </w:r>
      <w:r w:rsidRPr="00576D63">
        <w:rPr>
          <w:rFonts w:ascii="Times New Roman" w:eastAsia="Times New Roman" w:hAnsi="Times New Roman" w:cs="Times New Roman"/>
          <w:b/>
          <w:bCs/>
          <w:color w:val="000000" w:themeColor="text1"/>
          <w:sz w:val="24"/>
          <w:szCs w:val="24"/>
          <w:lang w:val="ro-RO" w:eastAsia="en-GB"/>
        </w:rPr>
        <w:t>date care permit verificarea condițiilor de eligibilitate și de selecție aferente procesului de recrutare</w:t>
      </w:r>
      <w:r w:rsidRPr="00576D63">
        <w:rPr>
          <w:rFonts w:ascii="Times New Roman" w:eastAsia="Times New Roman" w:hAnsi="Times New Roman" w:cs="Times New Roman"/>
          <w:color w:val="000000" w:themeColor="text1"/>
          <w:sz w:val="24"/>
          <w:szCs w:val="24"/>
          <w:lang w:val="ro-RO" w:eastAsia="en-GB"/>
        </w:rPr>
        <w:t>: informațiile incluse în actele de studii (ex: diploma de bacalaureat, diploma de licență, diploma de master, doctorat, etc), atestate/certificate profesionale sau atestate specifice postului, referințe, note de interviu, evidențe/rezultatele verificărilor anterioare angajării, informații incluse în CV-ul Persoanei Vizate și/sau în orice formulare de cerere;</w:t>
      </w:r>
    </w:p>
    <w:p w14:paraId="79A51883" w14:textId="77777777" w:rsidR="000F0667" w:rsidRPr="00576D63" w:rsidRDefault="000F0667" w:rsidP="00E0461F">
      <w:pPr>
        <w:spacing w:after="0" w:line="240" w:lineRule="auto"/>
        <w:jc w:val="both"/>
        <w:rPr>
          <w:rFonts w:ascii="Times New Roman" w:eastAsia="Times New Roman" w:hAnsi="Times New Roman" w:cs="Times New Roman"/>
          <w:color w:val="000000" w:themeColor="text1"/>
          <w:sz w:val="24"/>
          <w:szCs w:val="24"/>
          <w:lang w:val="ro-RO" w:eastAsia="en-GB"/>
        </w:rPr>
      </w:pPr>
      <w:r w:rsidRPr="00576D63">
        <w:rPr>
          <w:rFonts w:ascii="Times New Roman" w:eastAsia="Times New Roman" w:hAnsi="Times New Roman" w:cs="Times New Roman"/>
          <w:b/>
          <w:bCs/>
          <w:color w:val="000000" w:themeColor="text1"/>
          <w:sz w:val="24"/>
          <w:szCs w:val="24"/>
          <w:lang w:val="ro-RO" w:eastAsia="en-GB"/>
        </w:rPr>
        <w:t>(c)</w:t>
      </w:r>
      <w:r w:rsidRPr="00576D63">
        <w:rPr>
          <w:rFonts w:ascii="Times New Roman" w:eastAsia="Times New Roman" w:hAnsi="Times New Roman" w:cs="Times New Roman"/>
          <w:color w:val="000000" w:themeColor="text1"/>
          <w:sz w:val="24"/>
          <w:szCs w:val="24"/>
          <w:lang w:val="ro-RO" w:eastAsia="en-GB"/>
        </w:rPr>
        <w:t xml:space="preserve"> </w:t>
      </w:r>
      <w:r w:rsidRPr="00576D63">
        <w:rPr>
          <w:rFonts w:ascii="Times New Roman" w:eastAsia="Times New Roman" w:hAnsi="Times New Roman" w:cs="Times New Roman"/>
          <w:b/>
          <w:bCs/>
          <w:color w:val="000000" w:themeColor="text1"/>
          <w:sz w:val="24"/>
          <w:szCs w:val="24"/>
          <w:lang w:val="ro-RO" w:eastAsia="en-GB"/>
        </w:rPr>
        <w:t>date privind examinarea profesională a Persoanei Vizate</w:t>
      </w:r>
      <w:r w:rsidRPr="00576D63">
        <w:rPr>
          <w:rFonts w:ascii="Times New Roman" w:eastAsia="Times New Roman" w:hAnsi="Times New Roman" w:cs="Times New Roman"/>
          <w:color w:val="000000" w:themeColor="text1"/>
          <w:sz w:val="24"/>
          <w:szCs w:val="24"/>
          <w:lang w:val="ro-RO" w:eastAsia="en-GB"/>
        </w:rPr>
        <w:t>: referințe, evidențe/rezultate ale verificărilor Persoanei Vizate, experiență profesională;</w:t>
      </w:r>
    </w:p>
    <w:p w14:paraId="4DAA5AEA" w14:textId="77777777" w:rsidR="000F0667" w:rsidRPr="00576D63" w:rsidRDefault="000F0667" w:rsidP="00E0461F">
      <w:pPr>
        <w:spacing w:after="0" w:line="240" w:lineRule="auto"/>
        <w:jc w:val="both"/>
        <w:rPr>
          <w:rFonts w:ascii="Times New Roman" w:eastAsia="Times New Roman" w:hAnsi="Times New Roman" w:cs="Times New Roman"/>
          <w:color w:val="000000" w:themeColor="text1"/>
          <w:sz w:val="24"/>
          <w:szCs w:val="24"/>
          <w:lang w:val="ro-RO" w:eastAsia="en-GB"/>
        </w:rPr>
      </w:pPr>
      <w:r w:rsidRPr="00576D63">
        <w:rPr>
          <w:rFonts w:ascii="Times New Roman" w:eastAsia="Times New Roman" w:hAnsi="Times New Roman" w:cs="Times New Roman"/>
          <w:b/>
          <w:bCs/>
          <w:color w:val="000000" w:themeColor="text1"/>
          <w:sz w:val="24"/>
          <w:szCs w:val="24"/>
          <w:lang w:val="ro-RO" w:eastAsia="en-GB"/>
        </w:rPr>
        <w:lastRenderedPageBreak/>
        <w:t>(d)</w:t>
      </w:r>
      <w:r w:rsidRPr="00576D63">
        <w:rPr>
          <w:rFonts w:ascii="Times New Roman" w:eastAsia="Times New Roman" w:hAnsi="Times New Roman" w:cs="Times New Roman"/>
          <w:color w:val="000000" w:themeColor="text1"/>
          <w:sz w:val="24"/>
          <w:szCs w:val="24"/>
          <w:lang w:val="ro-RO" w:eastAsia="en-GB"/>
        </w:rPr>
        <w:t xml:space="preserve"> </w:t>
      </w:r>
      <w:r w:rsidRPr="00576D63">
        <w:rPr>
          <w:rFonts w:ascii="Times New Roman" w:eastAsia="Times New Roman" w:hAnsi="Times New Roman" w:cs="Times New Roman"/>
          <w:b/>
          <w:bCs/>
          <w:color w:val="000000" w:themeColor="text1"/>
          <w:sz w:val="24"/>
          <w:szCs w:val="24"/>
          <w:lang w:val="ro-RO" w:eastAsia="en-GB"/>
        </w:rPr>
        <w:t>date privind remunerația și taxele și impozitele legale</w:t>
      </w:r>
      <w:r w:rsidRPr="00576D63">
        <w:rPr>
          <w:rFonts w:ascii="Times New Roman" w:eastAsia="Times New Roman" w:hAnsi="Times New Roman" w:cs="Times New Roman"/>
          <w:color w:val="000000" w:themeColor="text1"/>
          <w:sz w:val="24"/>
          <w:szCs w:val="24"/>
          <w:lang w:val="ro-RO" w:eastAsia="en-GB"/>
        </w:rPr>
        <w:t>: evidențe privind oferta de muncă, cum ar fi, dar nelimitându-se la: detalii privind salariul propus și oferit, bonusuri, beneficii, date privind taxele și impozitele datorate de Persoana Vizată conform legislației fiscale aplicabile;</w:t>
      </w:r>
    </w:p>
    <w:p w14:paraId="1B6EB0A1" w14:textId="77777777" w:rsidR="000F0667" w:rsidRPr="00576D63" w:rsidRDefault="000F0667" w:rsidP="00E0461F">
      <w:pPr>
        <w:spacing w:after="0" w:line="240" w:lineRule="auto"/>
        <w:jc w:val="both"/>
        <w:rPr>
          <w:rFonts w:ascii="Times New Roman" w:eastAsia="Times New Roman" w:hAnsi="Times New Roman" w:cs="Times New Roman"/>
          <w:color w:val="000000" w:themeColor="text1"/>
          <w:sz w:val="24"/>
          <w:szCs w:val="24"/>
          <w:lang w:val="ro-RO" w:eastAsia="en-GB"/>
        </w:rPr>
      </w:pPr>
      <w:r w:rsidRPr="00576D63">
        <w:rPr>
          <w:rFonts w:ascii="Times New Roman" w:eastAsia="Times New Roman" w:hAnsi="Times New Roman" w:cs="Times New Roman"/>
          <w:b/>
          <w:bCs/>
          <w:color w:val="000000" w:themeColor="text1"/>
          <w:sz w:val="24"/>
          <w:szCs w:val="24"/>
          <w:lang w:val="ro-RO" w:eastAsia="en-GB"/>
        </w:rPr>
        <w:t xml:space="preserve">(e) date privind sănătatea: </w:t>
      </w:r>
      <w:r w:rsidRPr="00576D63">
        <w:rPr>
          <w:rFonts w:ascii="Times New Roman" w:eastAsia="Times New Roman" w:hAnsi="Times New Roman" w:cs="Times New Roman"/>
          <w:color w:val="000000" w:themeColor="text1"/>
          <w:sz w:val="24"/>
          <w:szCs w:val="24"/>
          <w:lang w:val="ro-RO" w:eastAsia="en-GB"/>
        </w:rPr>
        <w:t>informații despre starea medicală a Persoanei Vizate, detalii privind eventuale dizabilități sau restricții de muncă;</w:t>
      </w:r>
    </w:p>
    <w:p w14:paraId="007AE05E" w14:textId="77777777" w:rsidR="000F0667" w:rsidRPr="00576D63" w:rsidRDefault="000F0667" w:rsidP="00E0461F">
      <w:pPr>
        <w:spacing w:after="0" w:line="240" w:lineRule="auto"/>
        <w:jc w:val="both"/>
        <w:rPr>
          <w:rFonts w:ascii="Times New Roman" w:eastAsia="Times New Roman" w:hAnsi="Times New Roman" w:cs="Times New Roman"/>
          <w:color w:val="000000" w:themeColor="text1"/>
          <w:sz w:val="24"/>
          <w:szCs w:val="24"/>
          <w:lang w:val="ro-RO" w:eastAsia="en-GB"/>
        </w:rPr>
      </w:pPr>
      <w:r w:rsidRPr="00576D63">
        <w:rPr>
          <w:rFonts w:ascii="Times New Roman" w:eastAsia="Times New Roman" w:hAnsi="Times New Roman" w:cs="Times New Roman"/>
          <w:b/>
          <w:bCs/>
          <w:color w:val="000000" w:themeColor="text1"/>
          <w:sz w:val="24"/>
          <w:szCs w:val="24"/>
          <w:lang w:val="ro-RO" w:eastAsia="en-GB"/>
        </w:rPr>
        <w:t>(f )</w:t>
      </w:r>
      <w:r w:rsidRPr="00576D63">
        <w:rPr>
          <w:rFonts w:ascii="Times New Roman" w:eastAsia="Times New Roman" w:hAnsi="Times New Roman" w:cs="Times New Roman"/>
          <w:color w:val="000000" w:themeColor="text1"/>
          <w:sz w:val="24"/>
          <w:szCs w:val="24"/>
          <w:lang w:val="ro-RO" w:eastAsia="en-GB"/>
        </w:rPr>
        <w:t xml:space="preserve"> </w:t>
      </w:r>
      <w:r w:rsidRPr="00576D63">
        <w:rPr>
          <w:rFonts w:ascii="Times New Roman" w:eastAsia="Times New Roman" w:hAnsi="Times New Roman" w:cs="Times New Roman"/>
          <w:b/>
          <w:bCs/>
          <w:color w:val="000000" w:themeColor="text1"/>
          <w:sz w:val="24"/>
          <w:szCs w:val="24"/>
          <w:lang w:val="ro-RO" w:eastAsia="en-GB"/>
        </w:rPr>
        <w:t>date referitoare la disciplina Persoanei Vizate la locul de muncă</w:t>
      </w:r>
      <w:r w:rsidRPr="00576D63">
        <w:rPr>
          <w:rFonts w:ascii="Times New Roman" w:eastAsia="Times New Roman" w:hAnsi="Times New Roman" w:cs="Times New Roman"/>
          <w:color w:val="000000" w:themeColor="text1"/>
          <w:sz w:val="24"/>
          <w:szCs w:val="24"/>
          <w:lang w:val="ro-RO" w:eastAsia="en-GB"/>
        </w:rPr>
        <w:t xml:space="preserve">: informații privind eventuale comportamente ale Persoanei Vizate și/sau proceduri disciplinare în care a fost implicată, furnizate în procesul de screening (pentru persoanele care ocupă funcții de conducere de nivel mediu sau înalt). </w:t>
      </w:r>
    </w:p>
    <w:p w14:paraId="04FE1B64" w14:textId="77777777" w:rsidR="000F0667" w:rsidRPr="00576D63" w:rsidRDefault="000F0667" w:rsidP="00E0461F">
      <w:pPr>
        <w:spacing w:after="0" w:line="240" w:lineRule="auto"/>
        <w:jc w:val="both"/>
        <w:rPr>
          <w:rFonts w:ascii="Times New Roman" w:eastAsia="Times New Roman" w:hAnsi="Times New Roman" w:cs="Times New Roman"/>
          <w:color w:val="000000" w:themeColor="text1"/>
          <w:sz w:val="24"/>
          <w:szCs w:val="24"/>
          <w:lang w:val="ro-RO" w:eastAsia="en-GB"/>
        </w:rPr>
      </w:pPr>
      <w:r w:rsidRPr="00576D63">
        <w:rPr>
          <w:rFonts w:ascii="Times New Roman" w:eastAsia="Times New Roman" w:hAnsi="Times New Roman" w:cs="Times New Roman"/>
          <w:b/>
          <w:bCs/>
          <w:color w:val="000000" w:themeColor="text1"/>
          <w:sz w:val="24"/>
          <w:szCs w:val="24"/>
          <w:lang w:val="ro-RO" w:eastAsia="en-GB"/>
        </w:rPr>
        <w:t xml:space="preserve">(g)  după caz, date referitoare la cazierul judiciar al Persoanei Vizate: </w:t>
      </w:r>
      <w:r w:rsidRPr="00576D63">
        <w:rPr>
          <w:rFonts w:ascii="Times New Roman" w:eastAsia="Times New Roman" w:hAnsi="Times New Roman" w:cs="Times New Roman"/>
          <w:color w:val="000000" w:themeColor="text1"/>
          <w:sz w:val="24"/>
          <w:szCs w:val="24"/>
          <w:lang w:val="ro-RO" w:eastAsia="en-GB"/>
        </w:rPr>
        <w:t xml:space="preserve">în funcție de poziția pentru care aplicați și în măsura în care veți fi selectat pentru a primi o ofertă de angajare din partea Operatorului, este posibil ca Operatorul să vă solicite cazierul judiciar, prelucrarea având la bază îndeplinirea unei obligații legale. </w:t>
      </w:r>
    </w:p>
    <w:p w14:paraId="236D895F" w14:textId="77777777" w:rsidR="000F0667" w:rsidRPr="00576D63" w:rsidRDefault="000F0667" w:rsidP="00E0461F">
      <w:pPr>
        <w:spacing w:after="0" w:line="240" w:lineRule="auto"/>
        <w:jc w:val="both"/>
        <w:rPr>
          <w:rFonts w:ascii="Times New Roman" w:eastAsia="Times New Roman" w:hAnsi="Times New Roman" w:cs="Times New Roman"/>
          <w:color w:val="000000" w:themeColor="text1"/>
          <w:sz w:val="24"/>
          <w:szCs w:val="24"/>
          <w:lang w:val="ro-RO" w:eastAsia="en-GB"/>
        </w:rPr>
      </w:pPr>
      <w:r w:rsidRPr="00576D63">
        <w:rPr>
          <w:rFonts w:ascii="Times New Roman" w:eastAsia="Times New Roman" w:hAnsi="Times New Roman" w:cs="Times New Roman"/>
          <w:b/>
          <w:bCs/>
          <w:color w:val="000000" w:themeColor="text1"/>
          <w:sz w:val="24"/>
          <w:szCs w:val="24"/>
          <w:lang w:val="ro-RO" w:eastAsia="en-GB"/>
        </w:rPr>
        <w:t>(h)</w:t>
      </w:r>
      <w:r w:rsidRPr="00576D63">
        <w:rPr>
          <w:rFonts w:ascii="Times New Roman" w:eastAsia="Times New Roman" w:hAnsi="Times New Roman" w:cs="Times New Roman"/>
          <w:color w:val="000000" w:themeColor="text1"/>
          <w:sz w:val="24"/>
          <w:szCs w:val="24"/>
          <w:lang w:val="ro-RO" w:eastAsia="en-GB"/>
        </w:rPr>
        <w:t xml:space="preserve"> </w:t>
      </w:r>
      <w:r w:rsidRPr="00576D63">
        <w:rPr>
          <w:rFonts w:ascii="Times New Roman" w:eastAsia="Times New Roman" w:hAnsi="Times New Roman" w:cs="Times New Roman"/>
          <w:b/>
          <w:bCs/>
          <w:color w:val="000000" w:themeColor="text1"/>
          <w:sz w:val="24"/>
          <w:szCs w:val="24"/>
          <w:lang w:val="ro-RO" w:eastAsia="en-GB"/>
        </w:rPr>
        <w:t>date colectate din supravegherea video</w:t>
      </w:r>
      <w:r w:rsidRPr="00576D63">
        <w:rPr>
          <w:rFonts w:ascii="Times New Roman" w:eastAsia="Times New Roman" w:hAnsi="Times New Roman" w:cs="Times New Roman"/>
          <w:color w:val="000000" w:themeColor="text1"/>
          <w:sz w:val="24"/>
          <w:szCs w:val="24"/>
          <w:lang w:val="ro-RO" w:eastAsia="en-GB"/>
        </w:rPr>
        <w:t> a căilor de acces în spațiile Operatorului.</w:t>
      </w:r>
    </w:p>
    <w:p w14:paraId="3C3BCFC5" w14:textId="23ED4B7B" w:rsidR="000F0667" w:rsidRPr="00576D63" w:rsidRDefault="000F0667" w:rsidP="00E0461F">
      <w:pPr>
        <w:spacing w:after="0" w:line="240" w:lineRule="auto"/>
        <w:jc w:val="both"/>
        <w:rPr>
          <w:rFonts w:ascii="Times New Roman" w:eastAsia="Times New Roman" w:hAnsi="Times New Roman" w:cs="Times New Roman"/>
          <w:color w:val="000000" w:themeColor="text1"/>
          <w:sz w:val="24"/>
          <w:szCs w:val="24"/>
          <w:lang w:val="ro-RO" w:eastAsia="en-GB"/>
        </w:rPr>
      </w:pPr>
      <w:r w:rsidRPr="00576D63">
        <w:rPr>
          <w:rFonts w:ascii="Times New Roman" w:eastAsia="Times New Roman" w:hAnsi="Times New Roman" w:cs="Times New Roman"/>
          <w:b/>
          <w:bCs/>
          <w:color w:val="000000" w:themeColor="text1"/>
          <w:sz w:val="24"/>
          <w:szCs w:val="24"/>
          <w:lang w:val="ro-RO" w:eastAsia="en-GB"/>
        </w:rPr>
        <w:t>3. SURSA DATELOR</w:t>
      </w:r>
      <w:r w:rsidR="00F47A6E" w:rsidRPr="00576D63">
        <w:rPr>
          <w:rFonts w:ascii="Times New Roman" w:eastAsia="Times New Roman" w:hAnsi="Times New Roman" w:cs="Times New Roman"/>
          <w:b/>
          <w:bCs/>
          <w:color w:val="000000" w:themeColor="text1"/>
          <w:sz w:val="24"/>
          <w:szCs w:val="24"/>
          <w:lang w:val="ro-RO" w:eastAsia="en-GB"/>
        </w:rPr>
        <w:t>:</w:t>
      </w:r>
    </w:p>
    <w:p w14:paraId="5D9E9357" w14:textId="77777777" w:rsidR="000F0667" w:rsidRPr="00576D63" w:rsidRDefault="000F0667" w:rsidP="00E0461F">
      <w:pPr>
        <w:spacing w:after="0" w:line="240" w:lineRule="auto"/>
        <w:jc w:val="both"/>
        <w:rPr>
          <w:rFonts w:ascii="Times New Roman" w:eastAsia="Times New Roman" w:hAnsi="Times New Roman" w:cs="Times New Roman"/>
          <w:color w:val="000000" w:themeColor="text1"/>
          <w:sz w:val="24"/>
          <w:szCs w:val="24"/>
          <w:lang w:val="ro-RO" w:eastAsia="en-GB"/>
        </w:rPr>
      </w:pPr>
      <w:r w:rsidRPr="00576D63">
        <w:rPr>
          <w:rFonts w:ascii="Times New Roman" w:eastAsia="Times New Roman" w:hAnsi="Times New Roman" w:cs="Times New Roman"/>
          <w:color w:val="000000" w:themeColor="text1"/>
          <w:sz w:val="24"/>
          <w:szCs w:val="24"/>
          <w:lang w:val="ro-RO" w:eastAsia="en-GB"/>
        </w:rPr>
        <w:t>Colectăm datele personale direct de la dumneavoastră, la sediul nostru și la punctele noastre de lucru din țară, fizic, prin telefon sau prin e-mail, de pe internet (site-uri de recrutare etc.), de la societăți de recrutare la care am apelat în vederea angajării, de la furnizorii de servicii de formare profesională de training și alți furnizori de servicii implicați în executarea contractului individual de muncă/de administrare sau de mandat.</w:t>
      </w:r>
    </w:p>
    <w:p w14:paraId="27875FCD" w14:textId="77777777" w:rsidR="000F0667" w:rsidRPr="00576D63" w:rsidRDefault="000F0667" w:rsidP="00E0461F">
      <w:pPr>
        <w:spacing w:after="0" w:line="240" w:lineRule="auto"/>
        <w:jc w:val="both"/>
        <w:rPr>
          <w:rFonts w:ascii="Times New Roman" w:eastAsia="Times New Roman" w:hAnsi="Times New Roman" w:cs="Times New Roman"/>
          <w:color w:val="000000" w:themeColor="text1"/>
          <w:sz w:val="24"/>
          <w:szCs w:val="24"/>
          <w:shd w:val="clear" w:color="auto" w:fill="FFFFFF"/>
          <w:lang w:val="ro-RO" w:eastAsia="en-GB"/>
        </w:rPr>
      </w:pPr>
      <w:r w:rsidRPr="00576D63">
        <w:rPr>
          <w:rFonts w:ascii="Times New Roman" w:eastAsia="Times New Roman" w:hAnsi="Times New Roman" w:cs="Times New Roman"/>
          <w:color w:val="000000" w:themeColor="text1"/>
          <w:sz w:val="24"/>
          <w:szCs w:val="24"/>
          <w:shd w:val="clear" w:color="auto" w:fill="FFFFFF"/>
          <w:lang w:val="ro-RO" w:eastAsia="en-GB"/>
        </w:rPr>
        <w:t>Totodată, datele pot fi colectate de pe site-ul societății www.socot.ro (secțiunea </w:t>
      </w:r>
      <w:hyperlink r:id="rId11" w:tgtFrame="_blank" w:history="1">
        <w:r w:rsidRPr="00576D63">
          <w:rPr>
            <w:rFonts w:ascii="Times New Roman" w:eastAsia="Times New Roman" w:hAnsi="Times New Roman" w:cs="Times New Roman"/>
            <w:i/>
            <w:iCs/>
            <w:color w:val="000000" w:themeColor="text1"/>
            <w:sz w:val="24"/>
            <w:szCs w:val="24"/>
            <w:lang w:val="ro-RO" w:eastAsia="en-GB"/>
          </w:rPr>
          <w:t>Cariere – SOCOT</w:t>
        </w:r>
      </w:hyperlink>
      <w:r w:rsidRPr="00576D63">
        <w:rPr>
          <w:rFonts w:ascii="Times New Roman" w:eastAsia="Times New Roman" w:hAnsi="Times New Roman" w:cs="Times New Roman"/>
          <w:i/>
          <w:iCs/>
          <w:color w:val="000000" w:themeColor="text1"/>
          <w:sz w:val="24"/>
          <w:szCs w:val="24"/>
          <w:lang w:val="ro-RO" w:eastAsia="en-GB"/>
        </w:rPr>
        <w:t>)</w:t>
      </w:r>
      <w:r w:rsidRPr="00576D63">
        <w:rPr>
          <w:rFonts w:ascii="Times New Roman" w:eastAsia="Times New Roman" w:hAnsi="Times New Roman" w:cs="Times New Roman"/>
          <w:color w:val="000000" w:themeColor="text1"/>
          <w:sz w:val="24"/>
          <w:szCs w:val="24"/>
          <w:shd w:val="clear" w:color="auto" w:fill="FFFFFF"/>
          <w:lang w:val="ro-RO" w:eastAsia="en-GB"/>
        </w:rPr>
        <w:t xml:space="preserve">, de pe pagina oficială de Facebook a SOCOT SA, de pe profilul de </w:t>
      </w:r>
      <w:proofErr w:type="spellStart"/>
      <w:r w:rsidRPr="00576D63">
        <w:rPr>
          <w:rFonts w:ascii="Times New Roman" w:eastAsia="Times New Roman" w:hAnsi="Times New Roman" w:cs="Times New Roman"/>
          <w:color w:val="000000" w:themeColor="text1"/>
          <w:sz w:val="24"/>
          <w:szCs w:val="24"/>
          <w:shd w:val="clear" w:color="auto" w:fill="FFFFFF"/>
          <w:lang w:val="ro-RO" w:eastAsia="en-GB"/>
        </w:rPr>
        <w:t>Linkedin</w:t>
      </w:r>
      <w:proofErr w:type="spellEnd"/>
      <w:r w:rsidRPr="00576D63">
        <w:rPr>
          <w:rFonts w:ascii="Times New Roman" w:eastAsia="Times New Roman" w:hAnsi="Times New Roman" w:cs="Times New Roman"/>
          <w:color w:val="000000" w:themeColor="text1"/>
          <w:sz w:val="24"/>
          <w:szCs w:val="24"/>
          <w:shd w:val="clear" w:color="auto" w:fill="FFFFFF"/>
          <w:lang w:val="ro-RO" w:eastAsia="en-GB"/>
        </w:rPr>
        <w:t xml:space="preserve"> al Companiei ( Companie SOCOT ) sau de pe paginile oficiale de </w:t>
      </w:r>
      <w:proofErr w:type="spellStart"/>
      <w:r w:rsidRPr="00576D63">
        <w:rPr>
          <w:rFonts w:ascii="Times New Roman" w:eastAsia="Times New Roman" w:hAnsi="Times New Roman" w:cs="Times New Roman"/>
          <w:color w:val="000000" w:themeColor="text1"/>
          <w:sz w:val="24"/>
          <w:szCs w:val="24"/>
          <w:shd w:val="clear" w:color="auto" w:fill="FFFFFF"/>
          <w:lang w:val="ro-RO" w:eastAsia="en-GB"/>
        </w:rPr>
        <w:t>Instagram</w:t>
      </w:r>
      <w:proofErr w:type="spellEnd"/>
      <w:r w:rsidRPr="00576D63">
        <w:rPr>
          <w:rFonts w:ascii="Times New Roman" w:eastAsia="Times New Roman" w:hAnsi="Times New Roman" w:cs="Times New Roman"/>
          <w:color w:val="000000" w:themeColor="text1"/>
          <w:sz w:val="24"/>
          <w:szCs w:val="24"/>
          <w:shd w:val="clear" w:color="auto" w:fill="FFFFFF"/>
          <w:lang w:val="ro-RO" w:eastAsia="en-GB"/>
        </w:rPr>
        <w:t xml:space="preserve"> și </w:t>
      </w:r>
      <w:proofErr w:type="spellStart"/>
      <w:r w:rsidRPr="00576D63">
        <w:rPr>
          <w:rFonts w:ascii="Times New Roman" w:eastAsia="Times New Roman" w:hAnsi="Times New Roman" w:cs="Times New Roman"/>
          <w:color w:val="000000" w:themeColor="text1"/>
          <w:sz w:val="24"/>
          <w:szCs w:val="24"/>
          <w:shd w:val="clear" w:color="auto" w:fill="FFFFFF"/>
          <w:lang w:val="ro-RO" w:eastAsia="en-GB"/>
        </w:rPr>
        <w:t>TikTok</w:t>
      </w:r>
      <w:proofErr w:type="spellEnd"/>
      <w:r w:rsidRPr="00576D63">
        <w:rPr>
          <w:rFonts w:ascii="Times New Roman" w:eastAsia="Times New Roman" w:hAnsi="Times New Roman" w:cs="Times New Roman"/>
          <w:color w:val="000000" w:themeColor="text1"/>
          <w:sz w:val="24"/>
          <w:szCs w:val="24"/>
          <w:shd w:val="clear" w:color="auto" w:fill="FFFFFF"/>
          <w:lang w:val="ro-RO" w:eastAsia="en-GB"/>
        </w:rPr>
        <w:t>.</w:t>
      </w:r>
    </w:p>
    <w:p w14:paraId="0F73043B" w14:textId="77777777" w:rsidR="000F0667" w:rsidRPr="00576D63" w:rsidRDefault="000F0667" w:rsidP="00E0461F">
      <w:pPr>
        <w:spacing w:after="0" w:line="240" w:lineRule="auto"/>
        <w:jc w:val="both"/>
        <w:rPr>
          <w:rFonts w:ascii="Times New Roman" w:eastAsia="Times New Roman" w:hAnsi="Times New Roman" w:cs="Times New Roman"/>
          <w:color w:val="000000" w:themeColor="text1"/>
          <w:sz w:val="24"/>
          <w:szCs w:val="24"/>
          <w:lang w:val="ro-RO" w:eastAsia="en-GB"/>
        </w:rPr>
      </w:pPr>
      <w:r w:rsidRPr="00576D63">
        <w:rPr>
          <w:rFonts w:ascii="Times New Roman" w:eastAsia="Times New Roman" w:hAnsi="Times New Roman" w:cs="Times New Roman"/>
          <w:color w:val="000000" w:themeColor="text1"/>
          <w:sz w:val="24"/>
          <w:szCs w:val="24"/>
          <w:lang w:val="ro-RO" w:eastAsia="en-GB"/>
        </w:rPr>
        <w:t>Ne furnizați direct datele Dvs. prin intermediul CV-ului depus în vederea angajării, prin solicitări/comunicări transmise în procesul de recrutare sau indirect, prin recomandările primite de la alte persoane.</w:t>
      </w:r>
    </w:p>
    <w:p w14:paraId="4A760D38" w14:textId="77777777" w:rsidR="000F0667" w:rsidRPr="00576D63" w:rsidRDefault="000F0667" w:rsidP="00E0461F">
      <w:pPr>
        <w:spacing w:after="0" w:line="240" w:lineRule="auto"/>
        <w:jc w:val="both"/>
        <w:rPr>
          <w:rFonts w:ascii="Times New Roman" w:eastAsia="Times New Roman" w:hAnsi="Times New Roman" w:cs="Times New Roman"/>
          <w:color w:val="000000" w:themeColor="text1"/>
          <w:sz w:val="24"/>
          <w:szCs w:val="24"/>
          <w:lang w:val="ro-RO" w:eastAsia="en-GB"/>
        </w:rPr>
      </w:pPr>
      <w:r w:rsidRPr="00576D63">
        <w:rPr>
          <w:rFonts w:ascii="Times New Roman" w:eastAsia="Times New Roman" w:hAnsi="Times New Roman" w:cs="Times New Roman"/>
          <w:color w:val="000000" w:themeColor="text1"/>
          <w:sz w:val="24"/>
          <w:szCs w:val="24"/>
          <w:lang w:val="ro-RO" w:eastAsia="en-GB"/>
        </w:rPr>
        <w:t>Furnizarea datelor de către dumneavoastră este necesară Operatorului pentru conformarea cu obligațiile legale aplicabile, îndeplinirea formalităților precontractuale (evaluarea aplicației dumneavoastră) precum și îndeplinirea intereselor legitime ale Operatorului.</w:t>
      </w:r>
    </w:p>
    <w:p w14:paraId="2DE6099E" w14:textId="77777777" w:rsidR="000F0667" w:rsidRPr="00576D63" w:rsidRDefault="000F0667" w:rsidP="00E0461F">
      <w:pPr>
        <w:spacing w:after="0" w:line="240" w:lineRule="auto"/>
        <w:jc w:val="both"/>
        <w:rPr>
          <w:rFonts w:ascii="Times New Roman" w:eastAsia="Times New Roman" w:hAnsi="Times New Roman" w:cs="Times New Roman"/>
          <w:color w:val="FF0000"/>
          <w:sz w:val="24"/>
          <w:szCs w:val="24"/>
          <w:lang w:val="ro-RO" w:eastAsia="en-GB"/>
        </w:rPr>
      </w:pPr>
    </w:p>
    <w:p w14:paraId="6D0BB7EE" w14:textId="77777777" w:rsidR="000F0667" w:rsidRPr="00576D63" w:rsidRDefault="000F0667" w:rsidP="00E0461F">
      <w:pPr>
        <w:spacing w:after="0" w:line="240" w:lineRule="auto"/>
        <w:jc w:val="both"/>
        <w:rPr>
          <w:rFonts w:ascii="Times New Roman" w:eastAsia="Times New Roman" w:hAnsi="Times New Roman" w:cs="Times New Roman"/>
          <w:color w:val="000000" w:themeColor="text1"/>
          <w:sz w:val="24"/>
          <w:szCs w:val="24"/>
          <w:lang w:val="ro-RO" w:eastAsia="en-GB"/>
        </w:rPr>
      </w:pPr>
      <w:r w:rsidRPr="00576D63">
        <w:rPr>
          <w:rFonts w:ascii="Times New Roman" w:eastAsia="Times New Roman" w:hAnsi="Times New Roman" w:cs="Times New Roman"/>
          <w:b/>
          <w:bCs/>
          <w:color w:val="000000" w:themeColor="text1"/>
          <w:sz w:val="24"/>
          <w:szCs w:val="24"/>
          <w:lang w:val="ro-RO" w:eastAsia="en-GB"/>
        </w:rPr>
        <w:t>4. TEMEIUL ȘI SCOPURILE PRELUCRĂRII DATELOR CU CARACTER PERSONAL:</w:t>
      </w:r>
    </w:p>
    <w:p w14:paraId="759C14E0" w14:textId="77777777" w:rsidR="000F0667" w:rsidRPr="00576D63" w:rsidRDefault="000F0667" w:rsidP="00E0461F">
      <w:pPr>
        <w:spacing w:after="0" w:line="240" w:lineRule="auto"/>
        <w:jc w:val="both"/>
        <w:rPr>
          <w:rFonts w:ascii="Times New Roman" w:eastAsia="Times New Roman" w:hAnsi="Times New Roman" w:cs="Times New Roman"/>
          <w:color w:val="000000" w:themeColor="text1"/>
          <w:sz w:val="24"/>
          <w:szCs w:val="24"/>
          <w:lang w:val="ro-RO" w:eastAsia="en-GB"/>
        </w:rPr>
      </w:pPr>
      <w:r w:rsidRPr="00576D63">
        <w:rPr>
          <w:rFonts w:ascii="Times New Roman" w:eastAsia="Times New Roman" w:hAnsi="Times New Roman" w:cs="Times New Roman"/>
          <w:b/>
          <w:bCs/>
          <w:color w:val="000000" w:themeColor="text1"/>
          <w:sz w:val="24"/>
          <w:szCs w:val="24"/>
          <w:lang w:val="ro-RO" w:eastAsia="en-GB"/>
        </w:rPr>
        <w:t xml:space="preserve">I. </w:t>
      </w:r>
      <w:r w:rsidRPr="00576D63">
        <w:rPr>
          <w:rFonts w:ascii="Times New Roman" w:eastAsia="Times New Roman" w:hAnsi="Times New Roman" w:cs="Times New Roman"/>
          <w:color w:val="000000" w:themeColor="text1"/>
          <w:sz w:val="24"/>
          <w:szCs w:val="24"/>
          <w:lang w:val="ro-RO" w:eastAsia="en-GB"/>
        </w:rPr>
        <w:t xml:space="preserve">Se realizează activități de prelucrare, întemeiate pe </w:t>
      </w:r>
      <w:r w:rsidRPr="00576D63">
        <w:rPr>
          <w:rFonts w:ascii="Times New Roman" w:eastAsia="Times New Roman" w:hAnsi="Times New Roman" w:cs="Times New Roman"/>
          <w:b/>
          <w:bCs/>
          <w:color w:val="000000" w:themeColor="text1"/>
          <w:sz w:val="24"/>
          <w:szCs w:val="24"/>
          <w:u w:val="single"/>
          <w:lang w:val="ro-RO" w:eastAsia="en-GB"/>
        </w:rPr>
        <w:t xml:space="preserve">efectuarea de demersuri în vederea încheierii contractului de muncă </w:t>
      </w:r>
      <w:r w:rsidRPr="00576D63">
        <w:rPr>
          <w:rFonts w:ascii="Times New Roman" w:eastAsia="Times New Roman" w:hAnsi="Times New Roman" w:cs="Times New Roman"/>
          <w:b/>
          <w:bCs/>
          <w:color w:val="000000" w:themeColor="text1"/>
          <w:sz w:val="24"/>
          <w:szCs w:val="24"/>
          <w:lang w:val="ro-RO" w:eastAsia="en-GB"/>
        </w:rPr>
        <w:t>(temei juridic)</w:t>
      </w:r>
      <w:r w:rsidRPr="00576D63">
        <w:rPr>
          <w:rFonts w:ascii="Times New Roman" w:eastAsia="Times New Roman" w:hAnsi="Times New Roman" w:cs="Times New Roman"/>
          <w:color w:val="000000" w:themeColor="text1"/>
          <w:sz w:val="24"/>
          <w:szCs w:val="24"/>
          <w:lang w:val="ro-RO" w:eastAsia="en-GB"/>
        </w:rPr>
        <w:t xml:space="preserve">, pentru următoarele </w:t>
      </w:r>
      <w:r w:rsidRPr="00576D63">
        <w:rPr>
          <w:rFonts w:ascii="Times New Roman" w:eastAsia="Times New Roman" w:hAnsi="Times New Roman" w:cs="Times New Roman"/>
          <w:b/>
          <w:bCs/>
          <w:color w:val="000000" w:themeColor="text1"/>
          <w:sz w:val="24"/>
          <w:szCs w:val="24"/>
          <w:u w:val="single"/>
          <w:lang w:val="ro-RO" w:eastAsia="en-GB"/>
        </w:rPr>
        <w:t>scopuri</w:t>
      </w:r>
      <w:r w:rsidRPr="00576D63">
        <w:rPr>
          <w:rFonts w:ascii="Times New Roman" w:eastAsia="Times New Roman" w:hAnsi="Times New Roman" w:cs="Times New Roman"/>
          <w:color w:val="000000" w:themeColor="text1"/>
          <w:sz w:val="24"/>
          <w:szCs w:val="24"/>
          <w:lang w:val="ro-RO" w:eastAsia="en-GB"/>
        </w:rPr>
        <w:t>:</w:t>
      </w:r>
    </w:p>
    <w:p w14:paraId="7FD9D978" w14:textId="7E2BE6F1" w:rsidR="000F0667" w:rsidRPr="00576D63" w:rsidRDefault="000E3C9E" w:rsidP="000E3C9E">
      <w:pPr>
        <w:spacing w:after="0" w:line="240" w:lineRule="auto"/>
        <w:jc w:val="both"/>
        <w:rPr>
          <w:rFonts w:ascii="Times New Roman" w:eastAsia="Times New Roman" w:hAnsi="Times New Roman" w:cs="Times New Roman"/>
          <w:color w:val="000000" w:themeColor="text1"/>
          <w:sz w:val="24"/>
          <w:szCs w:val="24"/>
          <w:lang w:val="ro-RO" w:eastAsia="en-GB"/>
        </w:rPr>
      </w:pPr>
      <w:r w:rsidRPr="00576D63">
        <w:rPr>
          <w:rFonts w:ascii="Times New Roman" w:eastAsia="Times New Roman" w:hAnsi="Times New Roman" w:cs="Times New Roman"/>
          <w:b/>
          <w:bCs/>
          <w:color w:val="000000" w:themeColor="text1"/>
          <w:sz w:val="24"/>
          <w:szCs w:val="24"/>
          <w:lang w:val="ro-RO" w:eastAsia="en-GB"/>
        </w:rPr>
        <w:t xml:space="preserve">a) </w:t>
      </w:r>
      <w:r w:rsidR="000F0667" w:rsidRPr="00576D63">
        <w:rPr>
          <w:rFonts w:ascii="Times New Roman" w:eastAsia="Times New Roman" w:hAnsi="Times New Roman" w:cs="Times New Roman"/>
          <w:b/>
          <w:bCs/>
          <w:color w:val="000000" w:themeColor="text1"/>
          <w:sz w:val="24"/>
          <w:szCs w:val="24"/>
          <w:lang w:val="ro-RO" w:eastAsia="en-GB"/>
        </w:rPr>
        <w:t>evaluarea aplicației Persoanei vizate în vederea luării unei decizii cu privire la ofertarea acesteia;</w:t>
      </w:r>
    </w:p>
    <w:p w14:paraId="6378D9C9" w14:textId="05261E47" w:rsidR="000F0667" w:rsidRPr="00576D63" w:rsidRDefault="000E3C9E" w:rsidP="000E3C9E">
      <w:pPr>
        <w:spacing w:after="0" w:line="240" w:lineRule="auto"/>
        <w:jc w:val="both"/>
        <w:rPr>
          <w:rFonts w:ascii="Times New Roman" w:eastAsia="Times New Roman" w:hAnsi="Times New Roman" w:cs="Times New Roman"/>
          <w:color w:val="000000" w:themeColor="text1"/>
          <w:sz w:val="24"/>
          <w:szCs w:val="24"/>
          <w:lang w:val="ro-RO" w:eastAsia="en-GB"/>
        </w:rPr>
      </w:pPr>
      <w:r w:rsidRPr="00576D63">
        <w:rPr>
          <w:rFonts w:ascii="Times New Roman" w:eastAsia="Times New Roman" w:hAnsi="Times New Roman" w:cs="Times New Roman"/>
          <w:b/>
          <w:bCs/>
          <w:color w:val="000000" w:themeColor="text1"/>
          <w:sz w:val="24"/>
          <w:szCs w:val="24"/>
          <w:lang w:val="ro-RO" w:eastAsia="en-GB"/>
        </w:rPr>
        <w:t xml:space="preserve">b) </w:t>
      </w:r>
      <w:r w:rsidR="000F0667" w:rsidRPr="00576D63">
        <w:rPr>
          <w:rFonts w:ascii="Times New Roman" w:eastAsia="Times New Roman" w:hAnsi="Times New Roman" w:cs="Times New Roman"/>
          <w:b/>
          <w:bCs/>
          <w:color w:val="000000" w:themeColor="text1"/>
          <w:sz w:val="24"/>
          <w:szCs w:val="24"/>
          <w:lang w:val="ro-RO" w:eastAsia="en-GB"/>
        </w:rPr>
        <w:t>programarea și desfășurarea interviului de angajare, elaborarea/selecția/finalizarea listei scurte cu Persoanele Vizate care se apropie cel mai mult de cerințele postului deschis;</w:t>
      </w:r>
    </w:p>
    <w:p w14:paraId="2E47E457" w14:textId="22644A75" w:rsidR="000F0667" w:rsidRPr="00576D63" w:rsidRDefault="000E3C9E" w:rsidP="000E3C9E">
      <w:pPr>
        <w:spacing w:after="0" w:line="240" w:lineRule="auto"/>
        <w:jc w:val="both"/>
        <w:rPr>
          <w:rFonts w:ascii="Times New Roman" w:eastAsia="Times New Roman" w:hAnsi="Times New Roman" w:cs="Times New Roman"/>
          <w:color w:val="000000" w:themeColor="text1"/>
          <w:sz w:val="24"/>
          <w:szCs w:val="24"/>
          <w:lang w:val="ro-RO" w:eastAsia="en-GB"/>
        </w:rPr>
      </w:pPr>
      <w:r w:rsidRPr="00576D63">
        <w:rPr>
          <w:rFonts w:ascii="Times New Roman" w:eastAsia="Times New Roman" w:hAnsi="Times New Roman" w:cs="Times New Roman"/>
          <w:b/>
          <w:bCs/>
          <w:color w:val="000000" w:themeColor="text1"/>
          <w:sz w:val="24"/>
          <w:szCs w:val="24"/>
          <w:lang w:val="ro-RO" w:eastAsia="en-GB"/>
        </w:rPr>
        <w:t xml:space="preserve">c) </w:t>
      </w:r>
      <w:r w:rsidR="000F0667" w:rsidRPr="00576D63">
        <w:rPr>
          <w:rFonts w:ascii="Times New Roman" w:eastAsia="Times New Roman" w:hAnsi="Times New Roman" w:cs="Times New Roman"/>
          <w:b/>
          <w:bCs/>
          <w:color w:val="000000" w:themeColor="text1"/>
          <w:sz w:val="24"/>
          <w:szCs w:val="24"/>
          <w:lang w:val="ro-RO" w:eastAsia="en-GB"/>
        </w:rPr>
        <w:t>întocmirea documentației de angajare.</w:t>
      </w:r>
    </w:p>
    <w:p w14:paraId="170F9BCC" w14:textId="77777777" w:rsidR="000F0667" w:rsidRPr="00576D63" w:rsidRDefault="000F0667" w:rsidP="00E0461F">
      <w:pPr>
        <w:spacing w:after="0" w:line="240" w:lineRule="auto"/>
        <w:jc w:val="both"/>
        <w:rPr>
          <w:rFonts w:ascii="Times New Roman" w:eastAsia="Times New Roman" w:hAnsi="Times New Roman" w:cs="Times New Roman"/>
          <w:color w:val="000000" w:themeColor="text1"/>
          <w:sz w:val="24"/>
          <w:szCs w:val="24"/>
          <w:lang w:val="ro-RO" w:eastAsia="en-GB"/>
        </w:rPr>
      </w:pPr>
      <w:r w:rsidRPr="00576D63">
        <w:rPr>
          <w:rFonts w:ascii="Times New Roman" w:eastAsia="Times New Roman" w:hAnsi="Times New Roman" w:cs="Times New Roman"/>
          <w:b/>
          <w:bCs/>
          <w:color w:val="000000" w:themeColor="text1"/>
          <w:sz w:val="24"/>
          <w:szCs w:val="24"/>
          <w:lang w:val="ro-RO" w:eastAsia="en-GB"/>
        </w:rPr>
        <w:t>II.  </w:t>
      </w:r>
      <w:r w:rsidRPr="00576D63">
        <w:rPr>
          <w:rFonts w:ascii="Times New Roman" w:eastAsia="Times New Roman" w:hAnsi="Times New Roman" w:cs="Times New Roman"/>
          <w:color w:val="000000" w:themeColor="text1"/>
          <w:sz w:val="24"/>
          <w:szCs w:val="24"/>
          <w:lang w:val="ro-RO" w:eastAsia="en-GB"/>
        </w:rPr>
        <w:t>Se realizează activități de prelucrare,</w:t>
      </w:r>
      <w:r w:rsidRPr="00576D63">
        <w:rPr>
          <w:rFonts w:ascii="Times New Roman" w:eastAsia="Times New Roman" w:hAnsi="Times New Roman" w:cs="Times New Roman"/>
          <w:b/>
          <w:bCs/>
          <w:color w:val="000000" w:themeColor="text1"/>
          <w:sz w:val="24"/>
          <w:szCs w:val="24"/>
          <w:u w:val="single"/>
          <w:lang w:val="ro-RO" w:eastAsia="en-GB"/>
        </w:rPr>
        <w:t> întemeiate pe îndeplinirea unei obligații legale</w:t>
      </w:r>
      <w:r w:rsidRPr="00576D63">
        <w:rPr>
          <w:rFonts w:ascii="Times New Roman" w:eastAsia="Times New Roman" w:hAnsi="Times New Roman" w:cs="Times New Roman"/>
          <w:color w:val="000000" w:themeColor="text1"/>
          <w:sz w:val="24"/>
          <w:szCs w:val="24"/>
          <w:u w:val="single"/>
          <w:lang w:val="ro-RO" w:eastAsia="en-GB"/>
        </w:rPr>
        <w:t> </w:t>
      </w:r>
      <w:r w:rsidRPr="00576D63">
        <w:rPr>
          <w:rFonts w:ascii="Times New Roman" w:eastAsia="Times New Roman" w:hAnsi="Times New Roman" w:cs="Times New Roman"/>
          <w:b/>
          <w:bCs/>
          <w:color w:val="000000" w:themeColor="text1"/>
          <w:sz w:val="24"/>
          <w:szCs w:val="24"/>
          <w:u w:val="single"/>
          <w:lang w:val="ro-RO" w:eastAsia="en-GB"/>
        </w:rPr>
        <w:t>(temei juridic)</w:t>
      </w:r>
      <w:r w:rsidRPr="00576D63">
        <w:rPr>
          <w:rFonts w:ascii="Times New Roman" w:eastAsia="Times New Roman" w:hAnsi="Times New Roman" w:cs="Times New Roman"/>
          <w:color w:val="000000" w:themeColor="text1"/>
          <w:sz w:val="24"/>
          <w:szCs w:val="24"/>
          <w:lang w:val="ro-RO" w:eastAsia="en-GB"/>
        </w:rPr>
        <w:t>, pentru următoarele </w:t>
      </w:r>
      <w:r w:rsidRPr="00576D63">
        <w:rPr>
          <w:rFonts w:ascii="Times New Roman" w:eastAsia="Times New Roman" w:hAnsi="Times New Roman" w:cs="Times New Roman"/>
          <w:b/>
          <w:bCs/>
          <w:color w:val="000000" w:themeColor="text1"/>
          <w:sz w:val="24"/>
          <w:szCs w:val="24"/>
          <w:u w:val="single"/>
          <w:lang w:val="ro-RO" w:eastAsia="en-GB"/>
        </w:rPr>
        <w:t>scopuri:</w:t>
      </w:r>
    </w:p>
    <w:p w14:paraId="4CD8B1CF" w14:textId="1EED050E" w:rsidR="000F0667" w:rsidRPr="00576D63" w:rsidRDefault="000E3C9E" w:rsidP="000E3C9E">
      <w:pPr>
        <w:spacing w:after="0" w:line="240" w:lineRule="auto"/>
        <w:jc w:val="both"/>
        <w:rPr>
          <w:rFonts w:ascii="Times New Roman" w:eastAsia="Times New Roman" w:hAnsi="Times New Roman" w:cs="Times New Roman"/>
          <w:color w:val="000000" w:themeColor="text1"/>
          <w:sz w:val="24"/>
          <w:szCs w:val="24"/>
          <w:lang w:val="ro-RO" w:eastAsia="en-GB"/>
        </w:rPr>
      </w:pPr>
      <w:r w:rsidRPr="00576D63">
        <w:rPr>
          <w:rFonts w:ascii="Times New Roman" w:eastAsia="Times New Roman" w:hAnsi="Times New Roman" w:cs="Times New Roman"/>
          <w:color w:val="000000" w:themeColor="text1"/>
          <w:sz w:val="24"/>
          <w:szCs w:val="24"/>
          <w:lang w:val="ro-RO" w:eastAsia="en-GB"/>
        </w:rPr>
        <w:t xml:space="preserve">a) </w:t>
      </w:r>
      <w:r w:rsidR="000F0667" w:rsidRPr="00576D63">
        <w:rPr>
          <w:rFonts w:ascii="Times New Roman" w:eastAsia="Times New Roman" w:hAnsi="Times New Roman" w:cs="Times New Roman"/>
          <w:color w:val="000000" w:themeColor="text1"/>
          <w:sz w:val="24"/>
          <w:szCs w:val="24"/>
          <w:lang w:val="ro-RO" w:eastAsia="en-GB"/>
        </w:rPr>
        <w:t>conformarea cu obligațiile legale din legislația muncii;</w:t>
      </w:r>
    </w:p>
    <w:p w14:paraId="302A1DBA" w14:textId="05E7BB89" w:rsidR="000F0667" w:rsidRPr="00576D63" w:rsidRDefault="000E3C9E" w:rsidP="000E3C9E">
      <w:pPr>
        <w:spacing w:after="0" w:line="240" w:lineRule="auto"/>
        <w:jc w:val="both"/>
        <w:rPr>
          <w:rFonts w:ascii="Times New Roman" w:eastAsia="Times New Roman" w:hAnsi="Times New Roman" w:cs="Times New Roman"/>
          <w:color w:val="000000" w:themeColor="text1"/>
          <w:sz w:val="24"/>
          <w:szCs w:val="24"/>
          <w:lang w:val="ro-RO" w:eastAsia="en-GB"/>
        </w:rPr>
      </w:pPr>
      <w:r w:rsidRPr="00576D63">
        <w:rPr>
          <w:rFonts w:ascii="Times New Roman" w:eastAsia="Times New Roman" w:hAnsi="Times New Roman" w:cs="Times New Roman"/>
          <w:color w:val="000000" w:themeColor="text1"/>
          <w:sz w:val="24"/>
          <w:szCs w:val="24"/>
          <w:lang w:val="ro-RO" w:eastAsia="en-GB"/>
        </w:rPr>
        <w:t xml:space="preserve">b) </w:t>
      </w:r>
      <w:r w:rsidR="000F0667" w:rsidRPr="00576D63">
        <w:rPr>
          <w:rFonts w:ascii="Times New Roman" w:eastAsia="Times New Roman" w:hAnsi="Times New Roman" w:cs="Times New Roman"/>
          <w:color w:val="000000" w:themeColor="text1"/>
          <w:sz w:val="24"/>
          <w:szCs w:val="24"/>
          <w:lang w:val="ro-RO" w:eastAsia="en-GB"/>
        </w:rPr>
        <w:t>supravegherii video în vederea asigurării protecției bunurilor și persoanelor, prevenirea pierderii datelor pentru garantarea securității sistemelor informatice, etc.;</w:t>
      </w:r>
    </w:p>
    <w:p w14:paraId="5AC34601" w14:textId="26123B42" w:rsidR="000F0667" w:rsidRPr="00576D63" w:rsidRDefault="000E3C9E" w:rsidP="000E3C9E">
      <w:pPr>
        <w:spacing w:after="0" w:line="240" w:lineRule="auto"/>
        <w:jc w:val="both"/>
        <w:rPr>
          <w:rFonts w:ascii="Times New Roman" w:eastAsia="Times New Roman" w:hAnsi="Times New Roman" w:cs="Times New Roman"/>
          <w:color w:val="000000" w:themeColor="text1"/>
          <w:sz w:val="24"/>
          <w:szCs w:val="24"/>
          <w:lang w:val="ro-RO" w:eastAsia="en-GB"/>
        </w:rPr>
      </w:pPr>
      <w:r w:rsidRPr="00576D63">
        <w:rPr>
          <w:rFonts w:ascii="Times New Roman" w:eastAsia="Times New Roman" w:hAnsi="Times New Roman" w:cs="Times New Roman"/>
          <w:color w:val="000000" w:themeColor="text1"/>
          <w:sz w:val="24"/>
          <w:szCs w:val="24"/>
          <w:lang w:val="ro-RO" w:eastAsia="en-GB"/>
        </w:rPr>
        <w:t xml:space="preserve">c) </w:t>
      </w:r>
      <w:r w:rsidR="000F0667" w:rsidRPr="00576D63">
        <w:rPr>
          <w:rFonts w:ascii="Times New Roman" w:eastAsia="Times New Roman" w:hAnsi="Times New Roman" w:cs="Times New Roman"/>
          <w:color w:val="000000" w:themeColor="text1"/>
          <w:sz w:val="24"/>
          <w:szCs w:val="24"/>
          <w:lang w:val="ro-RO" w:eastAsia="en-GB"/>
        </w:rPr>
        <w:t>realizării raportărilor/comunicării cu autorități/instituții cu atribuții de control/supraveghere etc;</w:t>
      </w:r>
    </w:p>
    <w:p w14:paraId="1061819D" w14:textId="24780734" w:rsidR="000F0667" w:rsidRPr="00576D63" w:rsidRDefault="000E3C9E" w:rsidP="000E3C9E">
      <w:pPr>
        <w:spacing w:after="0" w:line="240" w:lineRule="auto"/>
        <w:jc w:val="both"/>
        <w:rPr>
          <w:rFonts w:ascii="Times New Roman" w:eastAsia="Times New Roman" w:hAnsi="Times New Roman" w:cs="Times New Roman"/>
          <w:color w:val="000000" w:themeColor="text1"/>
          <w:sz w:val="24"/>
          <w:szCs w:val="24"/>
          <w:lang w:val="ro-RO" w:eastAsia="en-GB"/>
        </w:rPr>
      </w:pPr>
      <w:r w:rsidRPr="00576D63">
        <w:rPr>
          <w:rFonts w:ascii="Times New Roman" w:eastAsia="Times New Roman" w:hAnsi="Times New Roman" w:cs="Times New Roman"/>
          <w:color w:val="000000" w:themeColor="text1"/>
          <w:sz w:val="24"/>
          <w:szCs w:val="24"/>
          <w:lang w:val="ro-RO" w:eastAsia="en-GB"/>
        </w:rPr>
        <w:t xml:space="preserve">d) </w:t>
      </w:r>
      <w:r w:rsidR="000F0667" w:rsidRPr="00576D63">
        <w:rPr>
          <w:rFonts w:ascii="Times New Roman" w:eastAsia="Times New Roman" w:hAnsi="Times New Roman" w:cs="Times New Roman"/>
          <w:color w:val="000000" w:themeColor="text1"/>
          <w:sz w:val="24"/>
          <w:szCs w:val="24"/>
          <w:lang w:val="ro-RO" w:eastAsia="en-GB"/>
        </w:rPr>
        <w:t>prelucrarea cazierului judiciar pentru anumite poziții;</w:t>
      </w:r>
    </w:p>
    <w:p w14:paraId="07B61112" w14:textId="77777777" w:rsidR="000F0667" w:rsidRPr="00576D63" w:rsidRDefault="000F0667" w:rsidP="00E0461F">
      <w:pPr>
        <w:spacing w:after="0" w:line="240" w:lineRule="auto"/>
        <w:jc w:val="both"/>
        <w:rPr>
          <w:rFonts w:ascii="Times New Roman" w:eastAsia="Times New Roman" w:hAnsi="Times New Roman" w:cs="Times New Roman"/>
          <w:color w:val="000000" w:themeColor="text1"/>
          <w:sz w:val="24"/>
          <w:szCs w:val="24"/>
          <w:lang w:val="ro-RO" w:eastAsia="en-GB"/>
        </w:rPr>
      </w:pPr>
      <w:r w:rsidRPr="00576D63">
        <w:rPr>
          <w:rFonts w:ascii="Times New Roman" w:eastAsia="Times New Roman" w:hAnsi="Times New Roman" w:cs="Times New Roman"/>
          <w:b/>
          <w:bCs/>
          <w:color w:val="000000" w:themeColor="text1"/>
          <w:sz w:val="24"/>
          <w:szCs w:val="24"/>
          <w:lang w:val="ro-RO" w:eastAsia="en-GB"/>
        </w:rPr>
        <w:t>III.  </w:t>
      </w:r>
      <w:r w:rsidRPr="00576D63">
        <w:rPr>
          <w:rFonts w:ascii="Times New Roman" w:eastAsia="Times New Roman" w:hAnsi="Times New Roman" w:cs="Times New Roman"/>
          <w:color w:val="000000" w:themeColor="text1"/>
          <w:sz w:val="24"/>
          <w:szCs w:val="24"/>
          <w:lang w:val="ro-RO" w:eastAsia="en-GB"/>
        </w:rPr>
        <w:t>Se realizează activități de prelucrare, </w:t>
      </w:r>
      <w:r w:rsidRPr="00576D63">
        <w:rPr>
          <w:rFonts w:ascii="Times New Roman" w:eastAsia="Times New Roman" w:hAnsi="Times New Roman" w:cs="Times New Roman"/>
          <w:b/>
          <w:bCs/>
          <w:color w:val="000000" w:themeColor="text1"/>
          <w:sz w:val="24"/>
          <w:szCs w:val="24"/>
          <w:u w:val="single"/>
          <w:lang w:val="ro-RO" w:eastAsia="en-GB"/>
        </w:rPr>
        <w:t>întemeiate pe asigurarea unui interes legitim al Operatorului (temei juridic)</w:t>
      </w:r>
      <w:r w:rsidRPr="00576D63">
        <w:rPr>
          <w:rFonts w:ascii="Times New Roman" w:eastAsia="Times New Roman" w:hAnsi="Times New Roman" w:cs="Times New Roman"/>
          <w:color w:val="000000" w:themeColor="text1"/>
          <w:sz w:val="24"/>
          <w:szCs w:val="24"/>
          <w:lang w:val="ro-RO" w:eastAsia="en-GB"/>
        </w:rPr>
        <w:t> pentru următoarele </w:t>
      </w:r>
      <w:r w:rsidRPr="00576D63">
        <w:rPr>
          <w:rFonts w:ascii="Times New Roman" w:eastAsia="Times New Roman" w:hAnsi="Times New Roman" w:cs="Times New Roman"/>
          <w:b/>
          <w:bCs/>
          <w:color w:val="000000" w:themeColor="text1"/>
          <w:sz w:val="24"/>
          <w:szCs w:val="24"/>
          <w:lang w:val="ro-RO" w:eastAsia="en-GB"/>
        </w:rPr>
        <w:t>scopuri:</w:t>
      </w:r>
    </w:p>
    <w:p w14:paraId="6EB99962" w14:textId="34271DE5" w:rsidR="000F0667" w:rsidRPr="00576D63" w:rsidRDefault="000E3C9E" w:rsidP="000E3C9E">
      <w:pPr>
        <w:spacing w:after="0" w:line="240" w:lineRule="auto"/>
        <w:jc w:val="both"/>
        <w:rPr>
          <w:rFonts w:ascii="Times New Roman" w:eastAsia="Times New Roman" w:hAnsi="Times New Roman" w:cs="Times New Roman"/>
          <w:color w:val="000000" w:themeColor="text1"/>
          <w:sz w:val="24"/>
          <w:szCs w:val="24"/>
          <w:lang w:val="ro-RO" w:eastAsia="en-GB"/>
        </w:rPr>
      </w:pPr>
      <w:r w:rsidRPr="00576D63">
        <w:rPr>
          <w:rFonts w:ascii="Times New Roman" w:eastAsia="Times New Roman" w:hAnsi="Times New Roman" w:cs="Times New Roman"/>
          <w:color w:val="000000" w:themeColor="text1"/>
          <w:sz w:val="24"/>
          <w:szCs w:val="24"/>
          <w:lang w:val="ro-RO" w:eastAsia="en-GB"/>
        </w:rPr>
        <w:t xml:space="preserve">a) </w:t>
      </w:r>
      <w:r w:rsidR="000F0667" w:rsidRPr="00576D63">
        <w:rPr>
          <w:rFonts w:ascii="Times New Roman" w:eastAsia="Times New Roman" w:hAnsi="Times New Roman" w:cs="Times New Roman"/>
          <w:color w:val="000000" w:themeColor="text1"/>
          <w:sz w:val="24"/>
          <w:szCs w:val="24"/>
          <w:lang w:val="ro-RO" w:eastAsia="en-GB"/>
        </w:rPr>
        <w:t>Conservarea dreptului la apărare al Operatorului prin stocarea datelor pe durata aplicabilă;</w:t>
      </w:r>
    </w:p>
    <w:p w14:paraId="613E2721" w14:textId="0D85B2B1" w:rsidR="000F0667" w:rsidRPr="00576D63" w:rsidRDefault="000E3C9E" w:rsidP="000E3C9E">
      <w:pPr>
        <w:spacing w:after="0" w:line="240" w:lineRule="auto"/>
        <w:jc w:val="both"/>
        <w:rPr>
          <w:rFonts w:ascii="Times New Roman" w:eastAsia="Times New Roman" w:hAnsi="Times New Roman" w:cs="Times New Roman"/>
          <w:color w:val="000000" w:themeColor="text1"/>
          <w:sz w:val="24"/>
          <w:szCs w:val="24"/>
          <w:lang w:val="ro-RO" w:eastAsia="en-GB"/>
        </w:rPr>
      </w:pPr>
      <w:r w:rsidRPr="00576D63">
        <w:rPr>
          <w:rFonts w:ascii="Times New Roman" w:eastAsia="Times New Roman" w:hAnsi="Times New Roman" w:cs="Times New Roman"/>
          <w:color w:val="000000" w:themeColor="text1"/>
          <w:sz w:val="24"/>
          <w:szCs w:val="24"/>
          <w:lang w:val="ro-RO" w:eastAsia="en-GB"/>
        </w:rPr>
        <w:lastRenderedPageBreak/>
        <w:t xml:space="preserve">b) </w:t>
      </w:r>
      <w:r w:rsidR="000F0667" w:rsidRPr="00576D63">
        <w:rPr>
          <w:rFonts w:ascii="Times New Roman" w:eastAsia="Times New Roman" w:hAnsi="Times New Roman" w:cs="Times New Roman"/>
          <w:color w:val="000000" w:themeColor="text1"/>
          <w:sz w:val="24"/>
          <w:szCs w:val="24"/>
          <w:lang w:val="ro-RO" w:eastAsia="en-GB"/>
        </w:rPr>
        <w:t xml:space="preserve">Implementarea unor mijloace ce permit oricărei persoane să semnaleze neconcordanțele sesizate în legătură cu activitatea Operatorului (menținerea unei linii de raportare de tip </w:t>
      </w:r>
      <w:proofErr w:type="spellStart"/>
      <w:r w:rsidR="000F0667" w:rsidRPr="00576D63">
        <w:rPr>
          <w:rFonts w:ascii="Times New Roman" w:eastAsia="Times New Roman" w:hAnsi="Times New Roman" w:cs="Times New Roman"/>
          <w:color w:val="000000" w:themeColor="text1"/>
          <w:sz w:val="24"/>
          <w:szCs w:val="24"/>
          <w:lang w:val="ro-RO" w:eastAsia="en-GB"/>
        </w:rPr>
        <w:t>whistleblowing</w:t>
      </w:r>
      <w:proofErr w:type="spellEnd"/>
      <w:r w:rsidR="000F0667" w:rsidRPr="00576D63">
        <w:rPr>
          <w:rFonts w:ascii="Times New Roman" w:eastAsia="Times New Roman" w:hAnsi="Times New Roman" w:cs="Times New Roman"/>
          <w:color w:val="000000" w:themeColor="text1"/>
          <w:sz w:val="24"/>
          <w:szCs w:val="24"/>
          <w:lang w:val="ro-RO" w:eastAsia="en-GB"/>
        </w:rPr>
        <w:t>);</w:t>
      </w:r>
    </w:p>
    <w:p w14:paraId="287017CC" w14:textId="641F5442" w:rsidR="000F0667" w:rsidRPr="00576D63" w:rsidRDefault="000E3C9E" w:rsidP="000E3C9E">
      <w:pPr>
        <w:spacing w:after="0" w:line="240" w:lineRule="auto"/>
        <w:jc w:val="both"/>
        <w:rPr>
          <w:rFonts w:ascii="Times New Roman" w:eastAsia="Times New Roman" w:hAnsi="Times New Roman" w:cs="Times New Roman"/>
          <w:color w:val="000000" w:themeColor="text1"/>
          <w:sz w:val="24"/>
          <w:szCs w:val="24"/>
          <w:lang w:val="ro-RO" w:eastAsia="en-GB"/>
        </w:rPr>
      </w:pPr>
      <w:r w:rsidRPr="00576D63">
        <w:rPr>
          <w:rFonts w:ascii="Times New Roman" w:eastAsia="Times New Roman" w:hAnsi="Times New Roman" w:cs="Times New Roman"/>
          <w:color w:val="000000" w:themeColor="text1"/>
          <w:sz w:val="24"/>
          <w:szCs w:val="24"/>
          <w:lang w:val="ro-RO" w:eastAsia="en-GB"/>
        </w:rPr>
        <w:t xml:space="preserve">c) </w:t>
      </w:r>
      <w:r w:rsidR="000F0667" w:rsidRPr="00576D63">
        <w:rPr>
          <w:rFonts w:ascii="Times New Roman" w:eastAsia="Times New Roman" w:hAnsi="Times New Roman" w:cs="Times New Roman"/>
          <w:color w:val="000000" w:themeColor="text1"/>
          <w:sz w:val="24"/>
          <w:szCs w:val="24"/>
          <w:lang w:val="ro-RO" w:eastAsia="en-GB"/>
        </w:rPr>
        <w:t>Contactarea Persoanei Vizate de către Operator în vederea oferirii altor oportunități de angajare (în ipoteza în care procesul de recrutare inițial nu rezultă în încheierea unui contract individual de muncă);</w:t>
      </w:r>
    </w:p>
    <w:p w14:paraId="6F4DBBC8" w14:textId="0EDCC261" w:rsidR="000F0667" w:rsidRPr="00576D63" w:rsidRDefault="000E3C9E" w:rsidP="000E3C9E">
      <w:pPr>
        <w:spacing w:after="0" w:line="240" w:lineRule="auto"/>
        <w:jc w:val="both"/>
        <w:rPr>
          <w:rFonts w:ascii="Times New Roman" w:eastAsia="Times New Roman" w:hAnsi="Times New Roman" w:cs="Times New Roman"/>
          <w:color w:val="000000" w:themeColor="text1"/>
          <w:sz w:val="24"/>
          <w:szCs w:val="24"/>
          <w:lang w:val="ro-RO" w:eastAsia="en-GB"/>
        </w:rPr>
      </w:pPr>
      <w:r w:rsidRPr="00576D63">
        <w:rPr>
          <w:rFonts w:ascii="Times New Roman" w:eastAsia="Times New Roman" w:hAnsi="Times New Roman" w:cs="Times New Roman"/>
          <w:color w:val="000000" w:themeColor="text1"/>
          <w:sz w:val="24"/>
          <w:szCs w:val="24"/>
          <w:lang w:val="ro-RO" w:eastAsia="en-GB"/>
        </w:rPr>
        <w:t xml:space="preserve">d) </w:t>
      </w:r>
      <w:r w:rsidR="000F0667" w:rsidRPr="00576D63">
        <w:rPr>
          <w:rFonts w:ascii="Times New Roman" w:eastAsia="Times New Roman" w:hAnsi="Times New Roman" w:cs="Times New Roman"/>
          <w:color w:val="000000" w:themeColor="text1"/>
          <w:sz w:val="24"/>
          <w:szCs w:val="24"/>
          <w:lang w:val="ro-RO" w:eastAsia="en-GB"/>
        </w:rPr>
        <w:t xml:space="preserve">Realizarea de cercetări și analize statistice în </w:t>
      </w:r>
      <w:r w:rsidR="00F3356A" w:rsidRPr="00576D63">
        <w:rPr>
          <w:rFonts w:ascii="Times New Roman" w:eastAsia="Times New Roman" w:hAnsi="Times New Roman" w:cs="Times New Roman"/>
          <w:color w:val="000000" w:themeColor="text1"/>
          <w:sz w:val="24"/>
          <w:szCs w:val="24"/>
          <w:lang w:val="ro-RO" w:eastAsia="en-GB"/>
        </w:rPr>
        <w:t>legătură</w:t>
      </w:r>
      <w:r w:rsidR="000F0667" w:rsidRPr="00576D63">
        <w:rPr>
          <w:rFonts w:ascii="Times New Roman" w:eastAsia="Times New Roman" w:hAnsi="Times New Roman" w:cs="Times New Roman"/>
          <w:color w:val="000000" w:themeColor="text1"/>
          <w:sz w:val="24"/>
          <w:szCs w:val="24"/>
          <w:lang w:val="ro-RO" w:eastAsia="en-GB"/>
        </w:rPr>
        <w:t xml:space="preserve"> cu procesul de recrutare și persoanele vizate.</w:t>
      </w:r>
    </w:p>
    <w:p w14:paraId="1429DD39" w14:textId="7B668B3F" w:rsidR="000F0667" w:rsidRPr="00576D63" w:rsidRDefault="000E3C9E" w:rsidP="00E0461F">
      <w:pPr>
        <w:spacing w:after="0" w:line="240" w:lineRule="auto"/>
        <w:jc w:val="both"/>
        <w:rPr>
          <w:rFonts w:ascii="Times New Roman" w:eastAsia="Times New Roman" w:hAnsi="Times New Roman" w:cs="Times New Roman"/>
          <w:color w:val="000000" w:themeColor="text1"/>
          <w:sz w:val="24"/>
          <w:szCs w:val="24"/>
          <w:lang w:val="ro-RO" w:eastAsia="en-GB"/>
        </w:rPr>
      </w:pPr>
      <w:r w:rsidRPr="00576D63">
        <w:rPr>
          <w:rFonts w:ascii="Times New Roman" w:eastAsia="Times New Roman" w:hAnsi="Times New Roman" w:cs="Times New Roman"/>
          <w:color w:val="000000" w:themeColor="text1"/>
          <w:sz w:val="24"/>
          <w:szCs w:val="24"/>
          <w:lang w:val="ro-RO" w:eastAsia="en-GB"/>
        </w:rPr>
        <w:t xml:space="preserve">e) </w:t>
      </w:r>
      <w:r w:rsidR="000F0667" w:rsidRPr="00576D63">
        <w:rPr>
          <w:rFonts w:ascii="Times New Roman" w:eastAsia="Times New Roman" w:hAnsi="Times New Roman" w:cs="Times New Roman"/>
          <w:color w:val="000000" w:themeColor="text1"/>
          <w:sz w:val="24"/>
          <w:szCs w:val="24"/>
          <w:lang w:val="ro-RO" w:eastAsia="en-GB"/>
        </w:rPr>
        <w:t>Procesul de recrutare nu implică realizarea de profil</w:t>
      </w:r>
      <w:r w:rsidR="00F3356A">
        <w:rPr>
          <w:rFonts w:ascii="Times New Roman" w:eastAsia="Times New Roman" w:hAnsi="Times New Roman" w:cs="Times New Roman"/>
          <w:color w:val="000000" w:themeColor="text1"/>
          <w:sz w:val="24"/>
          <w:szCs w:val="24"/>
          <w:lang w:val="ro-RO" w:eastAsia="en-GB"/>
        </w:rPr>
        <w:t>uri</w:t>
      </w:r>
      <w:r w:rsidR="000F0667" w:rsidRPr="00576D63">
        <w:rPr>
          <w:rFonts w:ascii="Times New Roman" w:eastAsia="Times New Roman" w:hAnsi="Times New Roman" w:cs="Times New Roman"/>
          <w:color w:val="000000" w:themeColor="text1"/>
          <w:sz w:val="24"/>
          <w:szCs w:val="24"/>
          <w:lang w:val="ro-RO" w:eastAsia="en-GB"/>
        </w:rPr>
        <w:t xml:space="preserve"> sau procese decizionale automate.</w:t>
      </w:r>
    </w:p>
    <w:p w14:paraId="25188709" w14:textId="77777777" w:rsidR="000F0667" w:rsidRPr="00576D63" w:rsidRDefault="000F0667" w:rsidP="00E0461F">
      <w:pPr>
        <w:spacing w:after="0" w:line="240" w:lineRule="auto"/>
        <w:jc w:val="both"/>
        <w:rPr>
          <w:rFonts w:ascii="Times New Roman" w:eastAsia="Times New Roman" w:hAnsi="Times New Roman" w:cs="Times New Roman"/>
          <w:color w:val="000000" w:themeColor="text1"/>
          <w:sz w:val="24"/>
          <w:szCs w:val="24"/>
          <w:lang w:val="ro-RO" w:eastAsia="en-GB"/>
        </w:rPr>
      </w:pPr>
      <w:r w:rsidRPr="00576D63">
        <w:rPr>
          <w:rFonts w:ascii="Times New Roman" w:eastAsia="Times New Roman" w:hAnsi="Times New Roman" w:cs="Times New Roman"/>
          <w:b/>
          <w:bCs/>
          <w:color w:val="000000" w:themeColor="text1"/>
          <w:sz w:val="24"/>
          <w:szCs w:val="24"/>
          <w:lang w:val="ro-RO" w:eastAsia="en-GB"/>
        </w:rPr>
        <w:t>5. DURATA PRELUCRĂRII DATELOR:</w:t>
      </w:r>
    </w:p>
    <w:p w14:paraId="39012801" w14:textId="77777777" w:rsidR="000F0667" w:rsidRPr="00576D63" w:rsidRDefault="000F0667" w:rsidP="00E0461F">
      <w:pPr>
        <w:spacing w:after="0" w:line="240" w:lineRule="auto"/>
        <w:jc w:val="both"/>
        <w:rPr>
          <w:rFonts w:ascii="Times New Roman" w:eastAsia="Times New Roman" w:hAnsi="Times New Roman" w:cs="Times New Roman"/>
          <w:color w:val="000000" w:themeColor="text1"/>
          <w:sz w:val="24"/>
          <w:szCs w:val="24"/>
          <w:lang w:val="ro-RO" w:eastAsia="en-GB"/>
        </w:rPr>
      </w:pPr>
      <w:r w:rsidRPr="00576D63">
        <w:rPr>
          <w:rFonts w:ascii="Times New Roman" w:eastAsia="Times New Roman" w:hAnsi="Times New Roman" w:cs="Times New Roman"/>
          <w:color w:val="000000" w:themeColor="text1"/>
          <w:sz w:val="24"/>
          <w:szCs w:val="24"/>
          <w:lang w:val="ro-RO" w:eastAsia="en-GB"/>
        </w:rPr>
        <w:t>În cadrul scopurilor legate de activitatea de resurse umane, datele dumneavoastră cu caracter personal vor fi stocate pe o perioadă limitată de timp și în conformitate cu condițiile și prevederile legale, astfel:</w:t>
      </w:r>
    </w:p>
    <w:p w14:paraId="7C688FFE" w14:textId="77777777" w:rsidR="000F0667" w:rsidRPr="00576D63" w:rsidRDefault="000F0667" w:rsidP="00E0461F">
      <w:pPr>
        <w:spacing w:after="0" w:line="240" w:lineRule="auto"/>
        <w:jc w:val="both"/>
        <w:rPr>
          <w:rFonts w:ascii="Times New Roman" w:eastAsia="Times New Roman" w:hAnsi="Times New Roman" w:cs="Times New Roman"/>
          <w:color w:val="000000" w:themeColor="text1"/>
          <w:sz w:val="24"/>
          <w:szCs w:val="24"/>
          <w:lang w:val="ro-RO" w:eastAsia="en-GB"/>
        </w:rPr>
      </w:pPr>
      <w:r w:rsidRPr="00576D63">
        <w:rPr>
          <w:rFonts w:ascii="Times New Roman" w:eastAsia="Times New Roman" w:hAnsi="Times New Roman" w:cs="Times New Roman"/>
          <w:b/>
          <w:bCs/>
          <w:color w:val="000000" w:themeColor="text1"/>
          <w:sz w:val="24"/>
          <w:szCs w:val="24"/>
          <w:lang w:val="ro-RO" w:eastAsia="en-GB"/>
        </w:rPr>
        <w:t>a)     </w:t>
      </w:r>
      <w:r w:rsidRPr="00576D63">
        <w:rPr>
          <w:rFonts w:ascii="Times New Roman" w:eastAsia="Times New Roman" w:hAnsi="Times New Roman" w:cs="Times New Roman"/>
          <w:color w:val="000000" w:themeColor="text1"/>
          <w:sz w:val="24"/>
          <w:szCs w:val="24"/>
          <w:lang w:val="ro-RO" w:eastAsia="en-GB"/>
        </w:rPr>
        <w:t>pe durata desfășurării procesului de recrutare, până la momentul angajării (dacă va fi cazul), dată după care datele vor fi păstrate în dosarul de personal al Persoanei Vizate și vor fi prelucrate în scopul executării contractului de muncă și păstrate în conformitate cu legislația aplicabilă pe durata respectivului contract;</w:t>
      </w:r>
    </w:p>
    <w:p w14:paraId="5268F71D" w14:textId="2B6B0849" w:rsidR="000F0667" w:rsidRPr="00576D63" w:rsidRDefault="000F0667" w:rsidP="00E0461F">
      <w:pPr>
        <w:spacing w:after="0" w:line="240" w:lineRule="auto"/>
        <w:jc w:val="both"/>
        <w:rPr>
          <w:rFonts w:ascii="Times New Roman" w:eastAsia="Times New Roman" w:hAnsi="Times New Roman" w:cs="Times New Roman"/>
          <w:color w:val="000000" w:themeColor="text1"/>
          <w:sz w:val="24"/>
          <w:szCs w:val="24"/>
          <w:lang w:val="ro-RO" w:eastAsia="en-GB"/>
        </w:rPr>
      </w:pPr>
      <w:r w:rsidRPr="00576D63">
        <w:rPr>
          <w:rFonts w:ascii="Times New Roman" w:eastAsia="Times New Roman" w:hAnsi="Times New Roman" w:cs="Times New Roman"/>
          <w:b/>
          <w:bCs/>
          <w:color w:val="000000" w:themeColor="text1"/>
          <w:sz w:val="24"/>
          <w:szCs w:val="24"/>
          <w:lang w:val="ro-RO" w:eastAsia="en-GB"/>
        </w:rPr>
        <w:t>b)     </w:t>
      </w:r>
      <w:r w:rsidRPr="00576D63">
        <w:rPr>
          <w:rFonts w:ascii="Times New Roman" w:eastAsia="Times New Roman" w:hAnsi="Times New Roman" w:cs="Times New Roman"/>
          <w:color w:val="000000" w:themeColor="text1"/>
          <w:sz w:val="24"/>
          <w:szCs w:val="24"/>
          <w:lang w:val="ro-RO" w:eastAsia="en-GB"/>
        </w:rPr>
        <w:t>în cazul în care nu deveniți angajatul Operatorului, în baza co</w:t>
      </w:r>
      <w:r w:rsidR="007C12F2" w:rsidRPr="00576D63">
        <w:rPr>
          <w:rFonts w:ascii="Times New Roman" w:eastAsia="Times New Roman" w:hAnsi="Times New Roman" w:cs="Times New Roman"/>
          <w:color w:val="000000" w:themeColor="text1"/>
          <w:sz w:val="24"/>
          <w:szCs w:val="24"/>
          <w:lang w:val="ro-RO" w:eastAsia="en-GB"/>
        </w:rPr>
        <w:t>n</w:t>
      </w:r>
      <w:r w:rsidRPr="00576D63">
        <w:rPr>
          <w:rFonts w:ascii="Times New Roman" w:eastAsia="Times New Roman" w:hAnsi="Times New Roman" w:cs="Times New Roman"/>
          <w:color w:val="000000" w:themeColor="text1"/>
          <w:sz w:val="24"/>
          <w:szCs w:val="24"/>
          <w:lang w:val="ro-RO" w:eastAsia="en-GB"/>
        </w:rPr>
        <w:t>simțământului oferit pentru a fi luat în considerare pentru viitoare poziții, datele se vor păstra pe o perioadă de </w:t>
      </w:r>
      <w:r w:rsidRPr="00576D63">
        <w:rPr>
          <w:rFonts w:ascii="Times New Roman" w:eastAsia="Times New Roman" w:hAnsi="Times New Roman" w:cs="Times New Roman"/>
          <w:b/>
          <w:bCs/>
          <w:color w:val="000000" w:themeColor="text1"/>
          <w:sz w:val="24"/>
          <w:szCs w:val="24"/>
          <w:lang w:val="ro-RO" w:eastAsia="en-GB"/>
        </w:rPr>
        <w:t>12 luni de la înregistrarea candidaturii;</w:t>
      </w:r>
      <w:r w:rsidRPr="00576D63">
        <w:rPr>
          <w:rFonts w:ascii="Times New Roman" w:eastAsia="Times New Roman" w:hAnsi="Times New Roman" w:cs="Times New Roman"/>
          <w:color w:val="000000" w:themeColor="text1"/>
          <w:sz w:val="24"/>
          <w:szCs w:val="24"/>
          <w:lang w:val="ro-RO" w:eastAsia="en-GB"/>
        </w:rPr>
        <w:t xml:space="preserve"> </w:t>
      </w:r>
    </w:p>
    <w:p w14:paraId="1FDCE67C" w14:textId="735C15B7" w:rsidR="000F0667" w:rsidRPr="00576D63" w:rsidRDefault="000F0667" w:rsidP="00D91613">
      <w:pPr>
        <w:spacing w:after="0" w:line="240" w:lineRule="auto"/>
        <w:jc w:val="both"/>
        <w:rPr>
          <w:rFonts w:ascii="Times New Roman" w:eastAsia="Times New Roman" w:hAnsi="Times New Roman" w:cs="Times New Roman"/>
          <w:b/>
          <w:bCs/>
          <w:color w:val="000000" w:themeColor="text1"/>
          <w:sz w:val="24"/>
          <w:szCs w:val="24"/>
          <w:lang w:val="ro-RO" w:eastAsia="en-GB"/>
        </w:rPr>
      </w:pPr>
      <w:r w:rsidRPr="00576D63">
        <w:rPr>
          <w:rFonts w:ascii="Times New Roman" w:eastAsia="Times New Roman" w:hAnsi="Times New Roman" w:cs="Times New Roman"/>
          <w:b/>
          <w:bCs/>
          <w:color w:val="000000" w:themeColor="text1"/>
          <w:sz w:val="24"/>
          <w:szCs w:val="24"/>
          <w:lang w:val="ro-RO" w:eastAsia="en-GB"/>
        </w:rPr>
        <w:t>c)</w:t>
      </w:r>
      <w:r w:rsidRPr="00576D63">
        <w:rPr>
          <w:rFonts w:ascii="Times New Roman" w:eastAsia="Times New Roman" w:hAnsi="Times New Roman" w:cs="Times New Roman"/>
          <w:color w:val="000000" w:themeColor="text1"/>
          <w:sz w:val="24"/>
          <w:szCs w:val="24"/>
          <w:lang w:val="ro-RO" w:eastAsia="en-GB"/>
        </w:rPr>
        <w:t xml:space="preserve">     în cazul în care nu aplicați pentru o poziție specifică, </w:t>
      </w:r>
      <w:r w:rsidR="006D376E" w:rsidRPr="00576D63">
        <w:rPr>
          <w:rFonts w:ascii="Times New Roman" w:eastAsia="Times New Roman" w:hAnsi="Times New Roman" w:cs="Times New Roman"/>
          <w:color w:val="000000" w:themeColor="text1"/>
          <w:sz w:val="24"/>
          <w:szCs w:val="24"/>
          <w:lang w:val="ro-RO" w:eastAsia="en-GB"/>
        </w:rPr>
        <w:t xml:space="preserve">în baza consimțământului oferit pentru a fi luat în considerare pentru viitoare poziții </w:t>
      </w:r>
      <w:r w:rsidRPr="00576D63">
        <w:rPr>
          <w:rFonts w:ascii="Times New Roman" w:eastAsia="Times New Roman" w:hAnsi="Times New Roman" w:cs="Times New Roman"/>
          <w:color w:val="000000" w:themeColor="text1"/>
          <w:sz w:val="24"/>
          <w:szCs w:val="24"/>
          <w:lang w:val="ro-RO" w:eastAsia="en-GB"/>
        </w:rPr>
        <w:t>datele dumne</w:t>
      </w:r>
      <w:r w:rsidR="00EC7E93" w:rsidRPr="00576D63">
        <w:rPr>
          <w:rFonts w:ascii="Times New Roman" w:eastAsia="Times New Roman" w:hAnsi="Times New Roman" w:cs="Times New Roman"/>
          <w:color w:val="000000" w:themeColor="text1"/>
          <w:sz w:val="24"/>
          <w:szCs w:val="24"/>
          <w:lang w:val="ro-RO" w:eastAsia="en-GB"/>
        </w:rPr>
        <w:t>a</w:t>
      </w:r>
      <w:r w:rsidRPr="00576D63">
        <w:rPr>
          <w:rFonts w:ascii="Times New Roman" w:eastAsia="Times New Roman" w:hAnsi="Times New Roman" w:cs="Times New Roman"/>
          <w:color w:val="000000" w:themeColor="text1"/>
          <w:sz w:val="24"/>
          <w:szCs w:val="24"/>
          <w:lang w:val="ro-RO" w:eastAsia="en-GB"/>
        </w:rPr>
        <w:t xml:space="preserve">voastră vor fi păstrate pentru o perioadă de </w:t>
      </w:r>
      <w:r w:rsidRPr="00576D63">
        <w:rPr>
          <w:rFonts w:ascii="Times New Roman" w:eastAsia="Times New Roman" w:hAnsi="Times New Roman" w:cs="Times New Roman"/>
          <w:b/>
          <w:bCs/>
          <w:color w:val="000000" w:themeColor="text1"/>
          <w:sz w:val="24"/>
          <w:szCs w:val="24"/>
          <w:lang w:val="ro-RO" w:eastAsia="en-GB"/>
        </w:rPr>
        <w:t>12 luni de la înregistrarea candidaturii.</w:t>
      </w:r>
    </w:p>
    <w:p w14:paraId="5FABF7DC" w14:textId="1089039B" w:rsidR="00EC7E93" w:rsidRPr="00576D63" w:rsidRDefault="00EC7E93" w:rsidP="00D91613">
      <w:pPr>
        <w:spacing w:after="0" w:line="240" w:lineRule="auto"/>
        <w:jc w:val="both"/>
        <w:rPr>
          <w:rFonts w:ascii="Times New Roman" w:hAnsi="Times New Roman" w:cs="Times New Roman"/>
          <w:sz w:val="24"/>
          <w:szCs w:val="24"/>
          <w:lang w:val="ro-RO"/>
        </w:rPr>
      </w:pPr>
      <w:r w:rsidRPr="00576D63">
        <w:rPr>
          <w:rFonts w:ascii="Times New Roman" w:hAnsi="Times New Roman" w:cs="Times New Roman"/>
          <w:b/>
          <w:bCs/>
          <w:sz w:val="24"/>
          <w:szCs w:val="24"/>
          <w:lang w:val="ro-RO"/>
        </w:rPr>
        <w:t>d)</w:t>
      </w:r>
      <w:r w:rsidRPr="00576D63">
        <w:rPr>
          <w:rFonts w:ascii="Times New Roman" w:hAnsi="Times New Roman" w:cs="Times New Roman"/>
          <w:sz w:val="24"/>
          <w:szCs w:val="24"/>
          <w:lang w:val="ro-RO"/>
        </w:rPr>
        <w:t xml:space="preserve"> </w:t>
      </w:r>
      <w:r w:rsidRPr="00576D63">
        <w:rPr>
          <w:rFonts w:ascii="Times New Roman" w:hAnsi="Times New Roman" w:cs="Times New Roman"/>
          <w:sz w:val="24"/>
          <w:szCs w:val="24"/>
          <w:lang w:val="ro-RO" w:eastAsia="ro-RO"/>
        </w:rPr>
        <w:t>În cazul în care candidatura nu este finalizată prin angajare, datele vor fi arhivate pentru o perioadă limitată (de regulă până la 6 luni), în baza interesului legitim al operatorului, exclusiv în scopul apărării drepturilor în eventuale litigii. Pe durata acestei perioade, datele nu vor fi utilizate în mod activ și nu vor face obiectul unor prelucrări suplimentare, cu excepția situațiilor în care acest lucru este necesar pentru formularea, exercitarea sau apărarea unui drept în instanță.”</w:t>
      </w:r>
    </w:p>
    <w:p w14:paraId="7882D971" w14:textId="77777777" w:rsidR="000F0667" w:rsidRPr="00576D63" w:rsidRDefault="000F0667" w:rsidP="00D91613">
      <w:pPr>
        <w:spacing w:after="0" w:line="240" w:lineRule="auto"/>
        <w:jc w:val="both"/>
        <w:rPr>
          <w:rFonts w:ascii="Times New Roman" w:eastAsia="Times New Roman" w:hAnsi="Times New Roman" w:cs="Times New Roman"/>
          <w:color w:val="000000" w:themeColor="text1"/>
          <w:sz w:val="24"/>
          <w:szCs w:val="24"/>
          <w:lang w:val="ro-RO" w:eastAsia="en-GB"/>
        </w:rPr>
      </w:pPr>
      <w:r w:rsidRPr="00576D63">
        <w:rPr>
          <w:rFonts w:ascii="Times New Roman" w:eastAsia="Times New Roman" w:hAnsi="Times New Roman" w:cs="Times New Roman"/>
          <w:b/>
          <w:bCs/>
          <w:color w:val="000000" w:themeColor="text1"/>
          <w:sz w:val="24"/>
          <w:szCs w:val="24"/>
          <w:lang w:val="ro-RO" w:eastAsia="en-GB"/>
        </w:rPr>
        <w:t>6. DESTINATARI:</w:t>
      </w:r>
    </w:p>
    <w:p w14:paraId="4EDCBF4F" w14:textId="321F9F3F" w:rsidR="000F0667" w:rsidRPr="00576D63" w:rsidRDefault="000F0667" w:rsidP="00D91613">
      <w:pPr>
        <w:spacing w:after="0" w:line="240" w:lineRule="auto"/>
        <w:jc w:val="both"/>
        <w:rPr>
          <w:rFonts w:ascii="Times New Roman" w:eastAsia="Times New Roman" w:hAnsi="Times New Roman" w:cs="Times New Roman"/>
          <w:color w:val="000000" w:themeColor="text1"/>
          <w:sz w:val="24"/>
          <w:szCs w:val="24"/>
          <w:lang w:val="ro-RO" w:eastAsia="en-GB"/>
        </w:rPr>
      </w:pPr>
      <w:r w:rsidRPr="00576D63">
        <w:rPr>
          <w:rFonts w:ascii="Times New Roman" w:eastAsia="Times New Roman" w:hAnsi="Times New Roman" w:cs="Times New Roman"/>
          <w:color w:val="000000" w:themeColor="text1"/>
          <w:sz w:val="24"/>
          <w:szCs w:val="24"/>
          <w:lang w:val="ro-RO" w:eastAsia="en-GB"/>
        </w:rPr>
        <w:t>În vederea îndeplinirii scopurilor sus-menționate, Operatorul poate dezvălui în anumite situații datele cu caracter personal ale </w:t>
      </w:r>
      <w:r w:rsidRPr="00576D63">
        <w:rPr>
          <w:rFonts w:ascii="Times New Roman" w:eastAsia="Times New Roman" w:hAnsi="Times New Roman" w:cs="Times New Roman"/>
          <w:b/>
          <w:bCs/>
          <w:color w:val="000000" w:themeColor="text1"/>
          <w:sz w:val="24"/>
          <w:szCs w:val="24"/>
          <w:lang w:val="ro-RO" w:eastAsia="en-GB"/>
        </w:rPr>
        <w:t>Persoanei Vizate</w:t>
      </w:r>
      <w:r w:rsidRPr="00576D63">
        <w:rPr>
          <w:rFonts w:ascii="Times New Roman" w:eastAsia="Times New Roman" w:hAnsi="Times New Roman" w:cs="Times New Roman"/>
          <w:color w:val="000000" w:themeColor="text1"/>
          <w:sz w:val="24"/>
          <w:szCs w:val="24"/>
          <w:lang w:val="ro-RO" w:eastAsia="en-GB"/>
        </w:rPr>
        <w:t> în calitate de candidați către următoarele categorii de destinatari: autorități publice, împuterniciți, furnizori de servicii medicale.</w:t>
      </w:r>
    </w:p>
    <w:p w14:paraId="05A40BE6" w14:textId="77777777" w:rsidR="000F0667" w:rsidRPr="00576D63" w:rsidRDefault="000F0667" w:rsidP="00D91613">
      <w:pPr>
        <w:spacing w:after="0" w:line="240" w:lineRule="auto"/>
        <w:jc w:val="both"/>
        <w:rPr>
          <w:rFonts w:ascii="Times New Roman" w:eastAsia="Times New Roman" w:hAnsi="Times New Roman" w:cs="Times New Roman"/>
          <w:color w:val="000000" w:themeColor="text1"/>
          <w:sz w:val="24"/>
          <w:szCs w:val="24"/>
          <w:lang w:val="ro-RO" w:eastAsia="en-GB"/>
        </w:rPr>
      </w:pPr>
      <w:r w:rsidRPr="00576D63">
        <w:rPr>
          <w:rFonts w:ascii="Times New Roman" w:eastAsia="Times New Roman" w:hAnsi="Times New Roman" w:cs="Times New Roman"/>
          <w:b/>
          <w:bCs/>
          <w:color w:val="000000" w:themeColor="text1"/>
          <w:sz w:val="24"/>
          <w:szCs w:val="24"/>
          <w:lang w:val="ro-RO" w:eastAsia="en-GB"/>
        </w:rPr>
        <w:t>7. TRANSFERUL DATELOR CU CARACTER PERSONAL:</w:t>
      </w:r>
    </w:p>
    <w:p w14:paraId="01693400" w14:textId="77777777" w:rsidR="000F0667" w:rsidRPr="00576D63" w:rsidRDefault="000F0667" w:rsidP="00E0461F">
      <w:pPr>
        <w:spacing w:after="0" w:line="240" w:lineRule="auto"/>
        <w:jc w:val="both"/>
        <w:rPr>
          <w:rFonts w:ascii="Times New Roman" w:eastAsia="Times New Roman" w:hAnsi="Times New Roman" w:cs="Times New Roman"/>
          <w:color w:val="000000" w:themeColor="text1"/>
          <w:sz w:val="24"/>
          <w:szCs w:val="24"/>
          <w:lang w:val="ro-RO" w:eastAsia="en-GB"/>
        </w:rPr>
      </w:pPr>
      <w:r w:rsidRPr="00576D63">
        <w:rPr>
          <w:rFonts w:ascii="Times New Roman" w:eastAsia="Times New Roman" w:hAnsi="Times New Roman" w:cs="Times New Roman"/>
          <w:color w:val="000000" w:themeColor="text1"/>
          <w:sz w:val="24"/>
          <w:szCs w:val="24"/>
          <w:lang w:val="ro-RO" w:eastAsia="en-GB"/>
        </w:rPr>
        <w:t xml:space="preserve">În prezent, în vederea îndeplinirii scopurilor mai sus-menționate este posibil ca Operatorul să transfere anumite categorii de date cu caracter personal în afara României. </w:t>
      </w:r>
    </w:p>
    <w:p w14:paraId="3BFC9561" w14:textId="17BBA6AB" w:rsidR="000F0667" w:rsidRPr="00576D63" w:rsidRDefault="000F0667" w:rsidP="00E0461F">
      <w:pPr>
        <w:spacing w:after="0" w:line="240" w:lineRule="auto"/>
        <w:jc w:val="both"/>
        <w:rPr>
          <w:rFonts w:ascii="Times New Roman" w:eastAsia="Times New Roman" w:hAnsi="Times New Roman" w:cs="Times New Roman"/>
          <w:color w:val="000000" w:themeColor="text1"/>
          <w:sz w:val="24"/>
          <w:szCs w:val="24"/>
          <w:shd w:val="clear" w:color="auto" w:fill="FFFFFF"/>
          <w:lang w:val="ro-RO" w:eastAsia="en-GB"/>
        </w:rPr>
      </w:pPr>
      <w:r w:rsidRPr="00576D63">
        <w:rPr>
          <w:rFonts w:ascii="Times New Roman" w:eastAsia="Times New Roman" w:hAnsi="Times New Roman" w:cs="Times New Roman"/>
          <w:color w:val="000000" w:themeColor="text1"/>
          <w:sz w:val="24"/>
          <w:szCs w:val="24"/>
          <w:shd w:val="clear" w:color="auto" w:fill="FFFFFF"/>
          <w:lang w:val="ro-RO" w:eastAsia="en-GB"/>
        </w:rPr>
        <w:t>Datele vor fi trimise către locații din state din afara Uniunii Europene/SEE doar dacă:</w:t>
      </w:r>
      <w:r w:rsidRPr="00576D63">
        <w:rPr>
          <w:rFonts w:ascii="Times New Roman" w:eastAsia="Times New Roman" w:hAnsi="Times New Roman" w:cs="Times New Roman"/>
          <w:color w:val="000000" w:themeColor="text1"/>
          <w:sz w:val="24"/>
          <w:szCs w:val="24"/>
          <w:lang w:val="ro-RO" w:eastAsia="en-GB"/>
        </w:rPr>
        <w:br/>
      </w:r>
      <w:r w:rsidR="00576B0A" w:rsidRPr="00576D63">
        <w:rPr>
          <w:rFonts w:ascii="Times New Roman" w:eastAsia="Times New Roman" w:hAnsi="Times New Roman" w:cs="Times New Roman"/>
          <w:color w:val="000000" w:themeColor="text1"/>
          <w:sz w:val="24"/>
          <w:szCs w:val="24"/>
          <w:shd w:val="clear" w:color="auto" w:fill="FFFFFF"/>
          <w:lang w:val="ro-RO" w:eastAsia="en-GB"/>
        </w:rPr>
        <w:t xml:space="preserve">a) </w:t>
      </w:r>
      <w:r w:rsidRPr="00576D63">
        <w:rPr>
          <w:rFonts w:ascii="Times New Roman" w:eastAsia="Times New Roman" w:hAnsi="Times New Roman" w:cs="Times New Roman"/>
          <w:color w:val="000000" w:themeColor="text1"/>
          <w:sz w:val="24"/>
          <w:szCs w:val="24"/>
          <w:shd w:val="clear" w:color="auto" w:fill="FFFFFF"/>
          <w:lang w:val="ro-RO" w:eastAsia="en-GB"/>
        </w:rPr>
        <w:t>sunt necesare pentru îndeplinirea scopurilor menționate mai sus</w:t>
      </w:r>
      <w:r w:rsidR="00576B0A" w:rsidRPr="00576D63">
        <w:rPr>
          <w:rFonts w:ascii="Times New Roman" w:eastAsia="Times New Roman" w:hAnsi="Times New Roman" w:cs="Times New Roman"/>
          <w:color w:val="000000" w:themeColor="text1"/>
          <w:sz w:val="24"/>
          <w:szCs w:val="24"/>
          <w:shd w:val="clear" w:color="auto" w:fill="FFFFFF"/>
          <w:lang w:val="ro-RO" w:eastAsia="en-GB"/>
        </w:rPr>
        <w:t>,</w:t>
      </w:r>
    </w:p>
    <w:p w14:paraId="63FB789D" w14:textId="14F5BA07" w:rsidR="000F0667" w:rsidRPr="00576D63" w:rsidRDefault="00576B0A" w:rsidP="00E0461F">
      <w:pPr>
        <w:spacing w:after="0" w:line="240" w:lineRule="auto"/>
        <w:jc w:val="both"/>
        <w:rPr>
          <w:rFonts w:ascii="Times New Roman" w:eastAsia="Times New Roman" w:hAnsi="Times New Roman" w:cs="Times New Roman"/>
          <w:color w:val="000000" w:themeColor="text1"/>
          <w:sz w:val="24"/>
          <w:szCs w:val="24"/>
          <w:shd w:val="clear" w:color="auto" w:fill="FFFFFF"/>
          <w:lang w:val="ro-RO" w:eastAsia="en-GB"/>
        </w:rPr>
      </w:pPr>
      <w:r w:rsidRPr="00576D63">
        <w:rPr>
          <w:rFonts w:ascii="Times New Roman" w:eastAsia="Times New Roman" w:hAnsi="Times New Roman" w:cs="Times New Roman"/>
          <w:color w:val="000000" w:themeColor="text1"/>
          <w:sz w:val="24"/>
          <w:szCs w:val="24"/>
          <w:shd w:val="clear" w:color="auto" w:fill="FFFFFF"/>
          <w:lang w:val="ro-RO" w:eastAsia="en-GB"/>
        </w:rPr>
        <w:t>b)</w:t>
      </w:r>
      <w:r w:rsidR="000F0667" w:rsidRPr="00576D63">
        <w:rPr>
          <w:rFonts w:ascii="Times New Roman" w:eastAsia="Times New Roman" w:hAnsi="Times New Roman" w:cs="Times New Roman"/>
          <w:color w:val="000000" w:themeColor="text1"/>
          <w:sz w:val="24"/>
          <w:szCs w:val="24"/>
          <w:shd w:val="clear" w:color="auto" w:fill="FFFFFF"/>
          <w:lang w:val="ro-RO" w:eastAsia="en-GB"/>
        </w:rPr>
        <w:t xml:space="preserve"> sunt obligatorii din punct de vedere legal</w:t>
      </w:r>
      <w:r w:rsidRPr="00576D63">
        <w:rPr>
          <w:rFonts w:ascii="Times New Roman" w:eastAsia="Times New Roman" w:hAnsi="Times New Roman" w:cs="Times New Roman"/>
          <w:color w:val="000000" w:themeColor="text1"/>
          <w:sz w:val="24"/>
          <w:szCs w:val="24"/>
          <w:shd w:val="clear" w:color="auto" w:fill="FFFFFF"/>
          <w:lang w:val="ro-RO" w:eastAsia="en-GB"/>
        </w:rPr>
        <w:t>,</w:t>
      </w:r>
      <w:r w:rsidR="000F0667" w:rsidRPr="00576D63">
        <w:rPr>
          <w:rFonts w:ascii="Times New Roman" w:eastAsia="Times New Roman" w:hAnsi="Times New Roman" w:cs="Times New Roman"/>
          <w:color w:val="000000" w:themeColor="text1"/>
          <w:sz w:val="24"/>
          <w:szCs w:val="24"/>
          <w:shd w:val="clear" w:color="auto" w:fill="FFFFFF"/>
          <w:lang w:val="ro-RO" w:eastAsia="en-GB"/>
        </w:rPr>
        <w:t xml:space="preserve"> </w:t>
      </w:r>
    </w:p>
    <w:p w14:paraId="0F608786" w14:textId="273ABC27" w:rsidR="000F0667" w:rsidRPr="00576D63" w:rsidRDefault="000F0667" w:rsidP="00E0461F">
      <w:pPr>
        <w:spacing w:after="0" w:line="240" w:lineRule="auto"/>
        <w:jc w:val="both"/>
        <w:rPr>
          <w:rFonts w:ascii="Times New Roman" w:eastAsia="Times New Roman" w:hAnsi="Times New Roman" w:cs="Times New Roman"/>
          <w:color w:val="000000" w:themeColor="text1"/>
          <w:sz w:val="24"/>
          <w:szCs w:val="24"/>
          <w:lang w:val="ro-RO" w:eastAsia="en-GB"/>
        </w:rPr>
      </w:pPr>
      <w:r w:rsidRPr="00576D63">
        <w:rPr>
          <w:rFonts w:ascii="Times New Roman" w:eastAsia="Times New Roman" w:hAnsi="Times New Roman" w:cs="Times New Roman"/>
          <w:color w:val="000000" w:themeColor="text1"/>
          <w:sz w:val="24"/>
          <w:szCs w:val="24"/>
          <w:shd w:val="clear" w:color="auto" w:fill="FFFFFF"/>
          <w:lang w:val="ro-RO" w:eastAsia="en-GB"/>
        </w:rPr>
        <w:t>sau</w:t>
      </w:r>
      <w:r w:rsidRPr="00576D63">
        <w:rPr>
          <w:rFonts w:ascii="Times New Roman" w:eastAsia="Times New Roman" w:hAnsi="Times New Roman" w:cs="Times New Roman"/>
          <w:color w:val="000000" w:themeColor="text1"/>
          <w:sz w:val="24"/>
          <w:szCs w:val="24"/>
          <w:lang w:val="ro-RO" w:eastAsia="en-GB"/>
        </w:rPr>
        <w:br/>
      </w:r>
      <w:r w:rsidR="00576B0A" w:rsidRPr="00576D63">
        <w:rPr>
          <w:rFonts w:ascii="Times New Roman" w:eastAsia="Times New Roman" w:hAnsi="Times New Roman" w:cs="Times New Roman"/>
          <w:color w:val="000000" w:themeColor="text1"/>
          <w:sz w:val="24"/>
          <w:szCs w:val="24"/>
          <w:shd w:val="clear" w:color="auto" w:fill="FFFFFF"/>
          <w:lang w:val="ro-RO" w:eastAsia="en-GB"/>
        </w:rPr>
        <w:t xml:space="preserve">c) </w:t>
      </w:r>
      <w:r w:rsidRPr="00576D63">
        <w:rPr>
          <w:rFonts w:ascii="Times New Roman" w:eastAsia="Times New Roman" w:hAnsi="Times New Roman" w:cs="Times New Roman"/>
          <w:color w:val="000000" w:themeColor="text1"/>
          <w:sz w:val="24"/>
          <w:szCs w:val="24"/>
          <w:shd w:val="clear" w:color="auto" w:fill="FFFFFF"/>
          <w:lang w:val="ro-RO" w:eastAsia="en-GB"/>
        </w:rPr>
        <w:t>ne-ați oferit consimțământul pentru a face acest lucru.</w:t>
      </w:r>
    </w:p>
    <w:p w14:paraId="61CA6697" w14:textId="4D1C030F" w:rsidR="000F0667" w:rsidRPr="00576D63" w:rsidRDefault="000F0667" w:rsidP="00576B0A">
      <w:pPr>
        <w:spacing w:after="0" w:line="240" w:lineRule="auto"/>
        <w:jc w:val="both"/>
        <w:rPr>
          <w:rFonts w:ascii="Times New Roman" w:eastAsia="Times New Roman" w:hAnsi="Times New Roman" w:cs="Times New Roman"/>
          <w:color w:val="000000" w:themeColor="text1"/>
          <w:sz w:val="24"/>
          <w:szCs w:val="24"/>
          <w:lang w:val="ro-RO" w:eastAsia="en-GB"/>
        </w:rPr>
      </w:pPr>
      <w:r w:rsidRPr="00576D63">
        <w:rPr>
          <w:rFonts w:ascii="Times New Roman" w:eastAsia="Times New Roman" w:hAnsi="Times New Roman" w:cs="Times New Roman"/>
          <w:b/>
          <w:bCs/>
          <w:color w:val="000000" w:themeColor="text1"/>
          <w:sz w:val="24"/>
          <w:szCs w:val="24"/>
          <w:lang w:val="ro-RO" w:eastAsia="en-GB"/>
        </w:rPr>
        <w:t>8. DREPTURILE PERSOANEI VIZATE:</w:t>
      </w:r>
      <w:r w:rsidR="00576B0A" w:rsidRPr="00576D63">
        <w:rPr>
          <w:rFonts w:ascii="Times New Roman" w:eastAsia="Times New Roman" w:hAnsi="Times New Roman" w:cs="Times New Roman"/>
          <w:color w:val="000000" w:themeColor="text1"/>
          <w:sz w:val="24"/>
          <w:szCs w:val="24"/>
          <w:lang w:val="ro-RO" w:eastAsia="en-GB"/>
        </w:rPr>
        <w:t xml:space="preserve"> </w:t>
      </w:r>
      <w:r w:rsidRPr="00576D63">
        <w:rPr>
          <w:rFonts w:ascii="Times New Roman" w:eastAsia="Times New Roman" w:hAnsi="Times New Roman" w:cs="Times New Roman"/>
          <w:color w:val="000000" w:themeColor="text1"/>
          <w:sz w:val="24"/>
          <w:szCs w:val="24"/>
          <w:lang w:val="ro-RO" w:eastAsia="en-GB"/>
        </w:rPr>
        <w:t>În limitele și condițiile prevăzute de GDPR, fiecare persoană vizată își poate exercita:</w:t>
      </w:r>
    </w:p>
    <w:p w14:paraId="2CCEA64B" w14:textId="43FE8F1C" w:rsidR="000F0667" w:rsidRPr="00576D63" w:rsidRDefault="00576B0A" w:rsidP="00576B0A">
      <w:pPr>
        <w:spacing w:after="0" w:line="240" w:lineRule="auto"/>
        <w:jc w:val="both"/>
        <w:rPr>
          <w:rFonts w:ascii="Times New Roman" w:eastAsia="Times New Roman" w:hAnsi="Times New Roman" w:cs="Times New Roman"/>
          <w:color w:val="000000" w:themeColor="text1"/>
          <w:sz w:val="24"/>
          <w:szCs w:val="24"/>
          <w:lang w:val="ro-RO" w:eastAsia="en-GB"/>
        </w:rPr>
      </w:pPr>
      <w:r w:rsidRPr="00576D63">
        <w:rPr>
          <w:rFonts w:ascii="Times New Roman" w:eastAsia="Times New Roman" w:hAnsi="Times New Roman" w:cs="Times New Roman"/>
          <w:color w:val="000000" w:themeColor="text1"/>
          <w:sz w:val="24"/>
          <w:szCs w:val="24"/>
          <w:lang w:val="ro-RO" w:eastAsia="en-GB"/>
        </w:rPr>
        <w:t xml:space="preserve">8.1. </w:t>
      </w:r>
      <w:r w:rsidR="000F0667" w:rsidRPr="00576D63">
        <w:rPr>
          <w:rFonts w:ascii="Times New Roman" w:eastAsia="Times New Roman" w:hAnsi="Times New Roman" w:cs="Times New Roman"/>
          <w:color w:val="000000" w:themeColor="text1"/>
          <w:sz w:val="24"/>
          <w:szCs w:val="24"/>
          <w:lang w:val="ro-RO" w:eastAsia="en-GB"/>
        </w:rPr>
        <w:t>dreptul la informare, respectiv dreptul de a primi detalii privind activitățile de prelucrare efectuate de către SOCOT S.A., conform celor descrise în prezentul document;</w:t>
      </w:r>
    </w:p>
    <w:p w14:paraId="0ECE5341" w14:textId="52CB7DE0" w:rsidR="000F0667" w:rsidRPr="00576D63" w:rsidRDefault="00576B0A" w:rsidP="00576B0A">
      <w:pPr>
        <w:spacing w:after="0" w:line="240" w:lineRule="auto"/>
        <w:jc w:val="both"/>
        <w:rPr>
          <w:rFonts w:ascii="Times New Roman" w:eastAsia="Times New Roman" w:hAnsi="Times New Roman" w:cs="Times New Roman"/>
          <w:color w:val="000000" w:themeColor="text1"/>
          <w:sz w:val="24"/>
          <w:szCs w:val="24"/>
          <w:lang w:val="ro-RO" w:eastAsia="en-GB"/>
        </w:rPr>
      </w:pPr>
      <w:r w:rsidRPr="00576D63">
        <w:rPr>
          <w:rFonts w:ascii="Times New Roman" w:eastAsia="Times New Roman" w:hAnsi="Times New Roman" w:cs="Times New Roman"/>
          <w:color w:val="000000" w:themeColor="text1"/>
          <w:sz w:val="24"/>
          <w:szCs w:val="24"/>
          <w:lang w:val="ro-RO" w:eastAsia="en-GB"/>
        </w:rPr>
        <w:t xml:space="preserve">8.2. </w:t>
      </w:r>
      <w:r w:rsidR="000F0667" w:rsidRPr="00576D63">
        <w:rPr>
          <w:rFonts w:ascii="Times New Roman" w:eastAsia="Times New Roman" w:hAnsi="Times New Roman" w:cs="Times New Roman"/>
          <w:color w:val="000000" w:themeColor="text1"/>
          <w:sz w:val="24"/>
          <w:szCs w:val="24"/>
          <w:lang w:val="ro-RO" w:eastAsia="en-GB"/>
        </w:rPr>
        <w:t>dreptul de acces la date, respectiv dreptul de a obține confirmarea din partea SOCOT S.A. cu privire la prelucrarea datelor cu caracter personal, precum și detalii privind activitățile de prelucrare;</w:t>
      </w:r>
    </w:p>
    <w:p w14:paraId="1C5CAD72" w14:textId="5AFC9442" w:rsidR="000F0667" w:rsidRPr="00576D63" w:rsidRDefault="00576B0A" w:rsidP="00576B0A">
      <w:pPr>
        <w:spacing w:after="0" w:line="240" w:lineRule="auto"/>
        <w:jc w:val="both"/>
        <w:rPr>
          <w:rFonts w:ascii="Times New Roman" w:eastAsia="Times New Roman" w:hAnsi="Times New Roman" w:cs="Times New Roman"/>
          <w:color w:val="000000" w:themeColor="text1"/>
          <w:sz w:val="24"/>
          <w:szCs w:val="24"/>
          <w:lang w:val="ro-RO" w:eastAsia="en-GB"/>
        </w:rPr>
      </w:pPr>
      <w:r w:rsidRPr="00576D63">
        <w:rPr>
          <w:rFonts w:ascii="Times New Roman" w:eastAsia="Times New Roman" w:hAnsi="Times New Roman" w:cs="Times New Roman"/>
          <w:color w:val="000000" w:themeColor="text1"/>
          <w:sz w:val="24"/>
          <w:szCs w:val="24"/>
          <w:lang w:val="ro-RO" w:eastAsia="en-GB"/>
        </w:rPr>
        <w:t xml:space="preserve">8.3. </w:t>
      </w:r>
      <w:r w:rsidR="000F0667" w:rsidRPr="00576D63">
        <w:rPr>
          <w:rFonts w:ascii="Times New Roman" w:eastAsia="Times New Roman" w:hAnsi="Times New Roman" w:cs="Times New Roman"/>
          <w:color w:val="000000" w:themeColor="text1"/>
          <w:sz w:val="24"/>
          <w:szCs w:val="24"/>
          <w:lang w:val="ro-RO" w:eastAsia="en-GB"/>
        </w:rPr>
        <w:t>dreptul la rectificare, respectiv dreptul de a obține rectificarea de către SOCOT S.A. a datelor inexacte, precum și completarea datelor incomplete;</w:t>
      </w:r>
    </w:p>
    <w:p w14:paraId="2A76B72C" w14:textId="71B4051B" w:rsidR="000F0667" w:rsidRPr="00576D63" w:rsidRDefault="00576B0A" w:rsidP="00576B0A">
      <w:pPr>
        <w:spacing w:after="0" w:line="240" w:lineRule="auto"/>
        <w:jc w:val="both"/>
        <w:rPr>
          <w:rFonts w:ascii="Times New Roman" w:eastAsia="Times New Roman" w:hAnsi="Times New Roman" w:cs="Times New Roman"/>
          <w:color w:val="000000" w:themeColor="text1"/>
          <w:sz w:val="24"/>
          <w:szCs w:val="24"/>
          <w:lang w:val="ro-RO" w:eastAsia="en-GB"/>
        </w:rPr>
      </w:pPr>
      <w:r w:rsidRPr="00576D63">
        <w:rPr>
          <w:rFonts w:ascii="Times New Roman" w:eastAsia="Times New Roman" w:hAnsi="Times New Roman" w:cs="Times New Roman"/>
          <w:color w:val="000000" w:themeColor="text1"/>
          <w:sz w:val="24"/>
          <w:szCs w:val="24"/>
          <w:lang w:val="ro-RO" w:eastAsia="en-GB"/>
        </w:rPr>
        <w:lastRenderedPageBreak/>
        <w:t xml:space="preserve">8.4. </w:t>
      </w:r>
      <w:r w:rsidR="000F0667" w:rsidRPr="00576D63">
        <w:rPr>
          <w:rFonts w:ascii="Times New Roman" w:eastAsia="Times New Roman" w:hAnsi="Times New Roman" w:cs="Times New Roman"/>
          <w:color w:val="000000" w:themeColor="text1"/>
          <w:sz w:val="24"/>
          <w:szCs w:val="24"/>
          <w:lang w:val="ro-RO" w:eastAsia="en-GB"/>
        </w:rPr>
        <w:t>dreptul la ștergerea datelor („dreptul de a fi uitat”), în măsura în care sunt îndeplinite condițiile prevăzute de lege – însă este posibil ca, în urma solicitării de ștergere a datelor, SOCOT S.A. să anonimizeze aceste date (lipsindu-le astfel de caracterul personal) și să continue în aceste condiții prelucrarea pentru scopuri statistice;</w:t>
      </w:r>
    </w:p>
    <w:p w14:paraId="275DD4C6" w14:textId="21D3B8F3" w:rsidR="000F0667" w:rsidRPr="00576D63" w:rsidRDefault="000F0667" w:rsidP="00576B0A">
      <w:pPr>
        <w:pStyle w:val="ListParagraph"/>
        <w:numPr>
          <w:ilvl w:val="1"/>
          <w:numId w:val="12"/>
        </w:numPr>
        <w:spacing w:after="0" w:line="240" w:lineRule="auto"/>
        <w:jc w:val="both"/>
        <w:rPr>
          <w:rFonts w:ascii="Times New Roman" w:eastAsia="Times New Roman" w:hAnsi="Times New Roman" w:cs="Times New Roman"/>
          <w:color w:val="000000" w:themeColor="text1"/>
          <w:sz w:val="24"/>
          <w:szCs w:val="24"/>
          <w:lang w:val="ro-RO" w:eastAsia="en-GB"/>
        </w:rPr>
      </w:pPr>
      <w:r w:rsidRPr="00576D63">
        <w:rPr>
          <w:rFonts w:ascii="Times New Roman" w:eastAsia="Times New Roman" w:hAnsi="Times New Roman" w:cs="Times New Roman"/>
          <w:color w:val="000000" w:themeColor="text1"/>
          <w:sz w:val="24"/>
          <w:szCs w:val="24"/>
          <w:lang w:val="ro-RO" w:eastAsia="en-GB"/>
        </w:rPr>
        <w:t>dreptul la restricționarea prelucrării în măsura în care sunt îndeplinite condițiile prevăzute de lege;</w:t>
      </w:r>
    </w:p>
    <w:p w14:paraId="55B875D6" w14:textId="525E908C" w:rsidR="000F0667" w:rsidRPr="00576D63" w:rsidRDefault="00576B0A" w:rsidP="00576B0A">
      <w:pPr>
        <w:spacing w:after="0" w:line="240" w:lineRule="auto"/>
        <w:jc w:val="both"/>
        <w:rPr>
          <w:rFonts w:ascii="Times New Roman" w:eastAsia="Times New Roman" w:hAnsi="Times New Roman" w:cs="Times New Roman"/>
          <w:color w:val="000000" w:themeColor="text1"/>
          <w:sz w:val="24"/>
          <w:szCs w:val="24"/>
          <w:lang w:val="ro-RO" w:eastAsia="en-GB"/>
        </w:rPr>
      </w:pPr>
      <w:r w:rsidRPr="00576D63">
        <w:rPr>
          <w:rFonts w:ascii="Times New Roman" w:eastAsia="Times New Roman" w:hAnsi="Times New Roman" w:cs="Times New Roman"/>
          <w:color w:val="000000" w:themeColor="text1"/>
          <w:sz w:val="24"/>
          <w:szCs w:val="24"/>
          <w:lang w:val="ro-RO" w:eastAsia="en-GB"/>
        </w:rPr>
        <w:t xml:space="preserve">8.6. </w:t>
      </w:r>
      <w:r w:rsidR="000F0667" w:rsidRPr="00576D63">
        <w:rPr>
          <w:rFonts w:ascii="Times New Roman" w:eastAsia="Times New Roman" w:hAnsi="Times New Roman" w:cs="Times New Roman"/>
          <w:color w:val="000000" w:themeColor="text1"/>
          <w:sz w:val="24"/>
          <w:szCs w:val="24"/>
          <w:lang w:val="ro-RO" w:eastAsia="en-GB"/>
        </w:rPr>
        <w:t>dreptul la portabilitatea datelor, respectiv: (i) dreptul de a primi datele cu caracter personal într-o modalitate structurată, folosită în mod obișnuit și într-un format ușor de citit, precum și (ii) dreptul ca aceste date să fie transmise de către SOCOT S.A. către alt operator de date, în măsura în care sunt îndeplinite condițiile prevăzute de lege;</w:t>
      </w:r>
    </w:p>
    <w:p w14:paraId="208D7EA4" w14:textId="1C5F8073" w:rsidR="000F0667" w:rsidRPr="00576D63" w:rsidRDefault="00576B0A" w:rsidP="00576B0A">
      <w:pPr>
        <w:spacing w:after="0" w:line="240" w:lineRule="auto"/>
        <w:jc w:val="both"/>
        <w:rPr>
          <w:rFonts w:ascii="Times New Roman" w:eastAsia="Times New Roman" w:hAnsi="Times New Roman" w:cs="Times New Roman"/>
          <w:color w:val="000000" w:themeColor="text1"/>
          <w:sz w:val="24"/>
          <w:szCs w:val="24"/>
          <w:lang w:val="ro-RO" w:eastAsia="en-GB"/>
        </w:rPr>
      </w:pPr>
      <w:r w:rsidRPr="00576D63">
        <w:rPr>
          <w:rFonts w:ascii="Times New Roman" w:eastAsia="Times New Roman" w:hAnsi="Times New Roman" w:cs="Times New Roman"/>
          <w:color w:val="000000" w:themeColor="text1"/>
          <w:sz w:val="24"/>
          <w:szCs w:val="24"/>
          <w:lang w:val="ro-RO" w:eastAsia="en-GB"/>
        </w:rPr>
        <w:t xml:space="preserve">8.7. </w:t>
      </w:r>
      <w:r w:rsidR="000F0667" w:rsidRPr="00576D63">
        <w:rPr>
          <w:rFonts w:ascii="Times New Roman" w:eastAsia="Times New Roman" w:hAnsi="Times New Roman" w:cs="Times New Roman"/>
          <w:color w:val="000000" w:themeColor="text1"/>
          <w:sz w:val="24"/>
          <w:szCs w:val="24"/>
          <w:lang w:val="ro-RO" w:eastAsia="en-GB"/>
        </w:rPr>
        <w:t>dreptul la opoziție - în ceea ce privește activitățile de prelucrare întemeiate pe consimțământ și pe interes legitim (inclusiv activitățile de profilare);</w:t>
      </w:r>
    </w:p>
    <w:p w14:paraId="6F4022A1" w14:textId="07046748" w:rsidR="000F0667" w:rsidRPr="00576D63" w:rsidRDefault="00576B0A" w:rsidP="00576B0A">
      <w:pPr>
        <w:spacing w:after="0" w:line="240" w:lineRule="auto"/>
        <w:jc w:val="both"/>
        <w:rPr>
          <w:rFonts w:ascii="Times New Roman" w:eastAsia="Times New Roman" w:hAnsi="Times New Roman" w:cs="Times New Roman"/>
          <w:color w:val="000000" w:themeColor="text1"/>
          <w:sz w:val="24"/>
          <w:szCs w:val="24"/>
          <w:lang w:val="ro-RO" w:eastAsia="en-GB"/>
        </w:rPr>
      </w:pPr>
      <w:r w:rsidRPr="00576D63">
        <w:rPr>
          <w:rFonts w:ascii="Times New Roman" w:eastAsia="Times New Roman" w:hAnsi="Times New Roman" w:cs="Times New Roman"/>
          <w:color w:val="000000" w:themeColor="text1"/>
          <w:sz w:val="24"/>
          <w:szCs w:val="24"/>
          <w:lang w:val="ro-RO" w:eastAsia="en-GB"/>
        </w:rPr>
        <w:t>8.8.</w:t>
      </w:r>
      <w:r w:rsidR="00231BB4" w:rsidRPr="00576D63">
        <w:rPr>
          <w:rFonts w:ascii="Times New Roman" w:eastAsia="Times New Roman" w:hAnsi="Times New Roman" w:cs="Times New Roman"/>
          <w:color w:val="000000" w:themeColor="text1"/>
          <w:sz w:val="24"/>
          <w:szCs w:val="24"/>
          <w:lang w:val="ro-RO" w:eastAsia="en-GB"/>
        </w:rPr>
        <w:t xml:space="preserve"> </w:t>
      </w:r>
      <w:r w:rsidR="000F0667" w:rsidRPr="00576D63">
        <w:rPr>
          <w:rFonts w:ascii="Times New Roman" w:eastAsia="Times New Roman" w:hAnsi="Times New Roman" w:cs="Times New Roman"/>
          <w:color w:val="000000" w:themeColor="text1"/>
          <w:sz w:val="24"/>
          <w:szCs w:val="24"/>
          <w:lang w:val="ro-RO" w:eastAsia="en-GB"/>
        </w:rPr>
        <w:t>dreptul de a nu fi supus unei decizii individuale automate, respectiv dreptul de a nu fi subiectul unei decizii luate numai pe baza unor activități de prelucrare automate;</w:t>
      </w:r>
    </w:p>
    <w:p w14:paraId="0A7D7E84" w14:textId="71A727F9" w:rsidR="000F0667" w:rsidRPr="00576D63" w:rsidRDefault="00576B0A" w:rsidP="00576B0A">
      <w:pPr>
        <w:spacing w:after="0" w:line="240" w:lineRule="auto"/>
        <w:jc w:val="both"/>
        <w:rPr>
          <w:rFonts w:ascii="Times New Roman" w:eastAsia="Times New Roman" w:hAnsi="Times New Roman" w:cs="Times New Roman"/>
          <w:color w:val="000000" w:themeColor="text1"/>
          <w:sz w:val="24"/>
          <w:szCs w:val="24"/>
          <w:lang w:val="ro-RO" w:eastAsia="en-GB"/>
        </w:rPr>
      </w:pPr>
      <w:r w:rsidRPr="00576D63">
        <w:rPr>
          <w:rFonts w:ascii="Times New Roman" w:eastAsia="Times New Roman" w:hAnsi="Times New Roman" w:cs="Times New Roman"/>
          <w:color w:val="000000" w:themeColor="text1"/>
          <w:sz w:val="24"/>
          <w:szCs w:val="24"/>
          <w:lang w:val="ro-RO" w:eastAsia="en-GB"/>
        </w:rPr>
        <w:t>8.9.</w:t>
      </w:r>
      <w:r w:rsidR="00231BB4" w:rsidRPr="00576D63">
        <w:rPr>
          <w:rFonts w:ascii="Times New Roman" w:eastAsia="Times New Roman" w:hAnsi="Times New Roman" w:cs="Times New Roman"/>
          <w:color w:val="000000" w:themeColor="text1"/>
          <w:sz w:val="24"/>
          <w:szCs w:val="24"/>
          <w:lang w:val="ro-RO" w:eastAsia="en-GB"/>
        </w:rPr>
        <w:t xml:space="preserve"> </w:t>
      </w:r>
      <w:r w:rsidR="000F0667" w:rsidRPr="00576D63">
        <w:rPr>
          <w:rFonts w:ascii="Times New Roman" w:eastAsia="Times New Roman" w:hAnsi="Times New Roman" w:cs="Times New Roman"/>
          <w:color w:val="000000" w:themeColor="text1"/>
          <w:sz w:val="24"/>
          <w:szCs w:val="24"/>
          <w:lang w:val="ro-RO" w:eastAsia="en-GB"/>
        </w:rPr>
        <w:t xml:space="preserve">dreptul de a vă adresa </w:t>
      </w:r>
      <w:r w:rsidR="00E77200" w:rsidRPr="00576D63">
        <w:rPr>
          <w:rFonts w:ascii="Times New Roman" w:eastAsia="Times New Roman" w:hAnsi="Times New Roman" w:cs="Times New Roman"/>
          <w:color w:val="000000" w:themeColor="text1"/>
          <w:sz w:val="24"/>
          <w:szCs w:val="24"/>
          <w:lang w:val="ro-RO" w:eastAsia="en-GB"/>
        </w:rPr>
        <w:t>Autorității</w:t>
      </w:r>
      <w:r w:rsidR="000F0667" w:rsidRPr="00576D63">
        <w:rPr>
          <w:rFonts w:ascii="Times New Roman" w:eastAsia="Times New Roman" w:hAnsi="Times New Roman" w:cs="Times New Roman"/>
          <w:color w:val="000000" w:themeColor="text1"/>
          <w:sz w:val="24"/>
          <w:szCs w:val="24"/>
          <w:lang w:val="ro-RO" w:eastAsia="en-GB"/>
        </w:rPr>
        <w:t xml:space="preserve"> </w:t>
      </w:r>
      <w:r w:rsidR="00E77200" w:rsidRPr="00576D63">
        <w:rPr>
          <w:rFonts w:ascii="Times New Roman" w:eastAsia="Times New Roman" w:hAnsi="Times New Roman" w:cs="Times New Roman"/>
          <w:color w:val="000000" w:themeColor="text1"/>
          <w:sz w:val="24"/>
          <w:szCs w:val="24"/>
          <w:lang w:val="ro-RO" w:eastAsia="en-GB"/>
        </w:rPr>
        <w:t>Naționale</w:t>
      </w:r>
      <w:r w:rsidR="000F0667" w:rsidRPr="00576D63">
        <w:rPr>
          <w:rFonts w:ascii="Times New Roman" w:eastAsia="Times New Roman" w:hAnsi="Times New Roman" w:cs="Times New Roman"/>
          <w:color w:val="000000" w:themeColor="text1"/>
          <w:sz w:val="24"/>
          <w:szCs w:val="24"/>
          <w:lang w:val="ro-RO" w:eastAsia="en-GB"/>
        </w:rPr>
        <w:t xml:space="preserve"> de Supraveghere a Prelucrării Datelor cu Caracter Personal sau instanțelor competente, în măsura în care considerați necesar.</w:t>
      </w:r>
    </w:p>
    <w:p w14:paraId="05C44767" w14:textId="672BDDD6" w:rsidR="00AD0057" w:rsidRPr="00576D63" w:rsidRDefault="00576B0A" w:rsidP="00E0461F">
      <w:pPr>
        <w:spacing w:after="0" w:line="240" w:lineRule="auto"/>
        <w:jc w:val="both"/>
        <w:rPr>
          <w:rFonts w:ascii="Times New Roman" w:eastAsia="Times New Roman" w:hAnsi="Times New Roman" w:cs="Times New Roman"/>
          <w:color w:val="000000" w:themeColor="text1"/>
          <w:sz w:val="24"/>
          <w:szCs w:val="24"/>
          <w:lang w:val="ro-RO" w:eastAsia="en-GB"/>
        </w:rPr>
      </w:pPr>
      <w:r w:rsidRPr="00576D63">
        <w:rPr>
          <w:rFonts w:ascii="Times New Roman" w:eastAsia="Times New Roman" w:hAnsi="Times New Roman" w:cs="Times New Roman"/>
          <w:color w:val="000000" w:themeColor="text1"/>
          <w:sz w:val="24"/>
          <w:szCs w:val="24"/>
          <w:lang w:val="ro-RO" w:eastAsia="en-GB"/>
        </w:rPr>
        <w:t xml:space="preserve">8.10. </w:t>
      </w:r>
      <w:r w:rsidR="000F0667" w:rsidRPr="00576D63">
        <w:rPr>
          <w:rFonts w:ascii="Times New Roman" w:eastAsia="Times New Roman" w:hAnsi="Times New Roman" w:cs="Times New Roman"/>
          <w:color w:val="000000" w:themeColor="text1"/>
          <w:sz w:val="24"/>
          <w:szCs w:val="24"/>
          <w:lang w:val="ro-RO" w:eastAsia="en-GB"/>
        </w:rPr>
        <w:t>Pentru a vă exercita aceste drepturi, puteți contacta Operatorul printr-o solicitare scrisă, datată și semnată - în atenția </w:t>
      </w:r>
      <w:r w:rsidR="000F0667" w:rsidRPr="00576D63">
        <w:rPr>
          <w:rFonts w:ascii="Times New Roman" w:eastAsia="Times New Roman" w:hAnsi="Times New Roman" w:cs="Times New Roman"/>
          <w:b/>
          <w:bCs/>
          <w:color w:val="000000" w:themeColor="text1"/>
          <w:sz w:val="24"/>
          <w:szCs w:val="24"/>
          <w:lang w:val="ro-RO" w:eastAsia="en-GB"/>
        </w:rPr>
        <w:t xml:space="preserve">Responsabilului cu </w:t>
      </w:r>
      <w:r w:rsidR="00E77200" w:rsidRPr="00576D63">
        <w:rPr>
          <w:rFonts w:ascii="Times New Roman" w:eastAsia="Times New Roman" w:hAnsi="Times New Roman" w:cs="Times New Roman"/>
          <w:b/>
          <w:bCs/>
          <w:color w:val="000000" w:themeColor="text1"/>
          <w:sz w:val="24"/>
          <w:szCs w:val="24"/>
          <w:lang w:val="ro-RO" w:eastAsia="en-GB"/>
        </w:rPr>
        <w:t>protecția</w:t>
      </w:r>
      <w:r w:rsidR="000F0667" w:rsidRPr="00576D63">
        <w:rPr>
          <w:rFonts w:ascii="Times New Roman" w:eastAsia="Times New Roman" w:hAnsi="Times New Roman" w:cs="Times New Roman"/>
          <w:b/>
          <w:bCs/>
          <w:color w:val="000000" w:themeColor="text1"/>
          <w:sz w:val="24"/>
          <w:szCs w:val="24"/>
          <w:lang w:val="ro-RO" w:eastAsia="en-GB"/>
        </w:rPr>
        <w:t xml:space="preserve"> datelor cu caracter personal -</w:t>
      </w:r>
      <w:r w:rsidR="000F0667" w:rsidRPr="00576D63">
        <w:rPr>
          <w:rFonts w:ascii="Times New Roman" w:eastAsia="Times New Roman" w:hAnsi="Times New Roman" w:cs="Times New Roman"/>
          <w:color w:val="000000" w:themeColor="text1"/>
          <w:sz w:val="24"/>
          <w:szCs w:val="24"/>
          <w:lang w:val="ro-RO" w:eastAsia="en-GB"/>
        </w:rPr>
        <w:t xml:space="preserve"> pe care îl puteți contacta în </w:t>
      </w:r>
      <w:r w:rsidR="00F3356A" w:rsidRPr="00576D63">
        <w:rPr>
          <w:rFonts w:ascii="Times New Roman" w:eastAsia="Times New Roman" w:hAnsi="Times New Roman" w:cs="Times New Roman"/>
          <w:color w:val="000000" w:themeColor="text1"/>
          <w:sz w:val="24"/>
          <w:szCs w:val="24"/>
          <w:lang w:val="ro-RO" w:eastAsia="en-GB"/>
        </w:rPr>
        <w:t>legătură</w:t>
      </w:r>
      <w:r w:rsidR="000F0667" w:rsidRPr="00576D63">
        <w:rPr>
          <w:rFonts w:ascii="Times New Roman" w:eastAsia="Times New Roman" w:hAnsi="Times New Roman" w:cs="Times New Roman"/>
          <w:color w:val="000000" w:themeColor="text1"/>
          <w:sz w:val="24"/>
          <w:szCs w:val="24"/>
          <w:lang w:val="ro-RO" w:eastAsia="en-GB"/>
        </w:rPr>
        <w:t xml:space="preserve"> cu orice întrebări sau preocupări, precum și pentru exercitarea drepturilor dumneavoastră legate de prelucrarea Datelor personale de către Operator.</w:t>
      </w:r>
    </w:p>
    <w:p w14:paraId="3F40B191" w14:textId="1A4E5BB9" w:rsidR="00F43AFF" w:rsidRPr="00576D63" w:rsidRDefault="00F43AFF" w:rsidP="00F43AFF">
      <w:pPr>
        <w:spacing w:after="0" w:line="240" w:lineRule="auto"/>
        <w:rPr>
          <w:rFonts w:ascii="Times New Roman" w:hAnsi="Times New Roman"/>
          <w:bCs/>
          <w:sz w:val="24"/>
          <w:szCs w:val="24"/>
          <w:lang w:val="ro-RO"/>
        </w:rPr>
      </w:pPr>
      <w:r w:rsidRPr="00576D63">
        <w:rPr>
          <w:rFonts w:ascii="Times New Roman" w:eastAsia="Times New Roman" w:hAnsi="Times New Roman" w:cs="Times New Roman"/>
          <w:b/>
          <w:bCs/>
          <w:color w:val="000000" w:themeColor="text1"/>
          <w:sz w:val="24"/>
          <w:szCs w:val="24"/>
          <w:lang w:val="ro-RO" w:eastAsia="en-GB"/>
        </w:rPr>
        <w:t xml:space="preserve">9. ANEXĂ: </w:t>
      </w:r>
      <w:r w:rsidRPr="00576D63">
        <w:rPr>
          <w:rFonts w:ascii="Times New Roman" w:hAnsi="Times New Roman"/>
          <w:bCs/>
          <w:sz w:val="24"/>
          <w:szCs w:val="24"/>
          <w:lang w:val="ro-RO"/>
        </w:rPr>
        <w:t>Solicitare consimțământ prelucrare date cu caracter personal</w:t>
      </w:r>
      <w:r w:rsidR="002639C5" w:rsidRPr="00576D63">
        <w:rPr>
          <w:rFonts w:ascii="Times New Roman" w:hAnsi="Times New Roman"/>
          <w:bCs/>
          <w:sz w:val="24"/>
          <w:szCs w:val="24"/>
          <w:lang w:val="ro-RO"/>
        </w:rPr>
        <w:t>.</w:t>
      </w:r>
    </w:p>
    <w:p w14:paraId="5A0B5271" w14:textId="2FE8D826" w:rsidR="00F43AFF" w:rsidRPr="00576D63" w:rsidRDefault="00F43AFF" w:rsidP="00E0461F">
      <w:pPr>
        <w:spacing w:after="0" w:line="240" w:lineRule="auto"/>
        <w:jc w:val="both"/>
        <w:rPr>
          <w:rFonts w:ascii="Times New Roman" w:eastAsia="Times New Roman" w:hAnsi="Times New Roman" w:cs="Times New Roman"/>
          <w:b/>
          <w:bCs/>
          <w:color w:val="000000" w:themeColor="text1"/>
          <w:sz w:val="24"/>
          <w:szCs w:val="24"/>
          <w:lang w:val="ro-RO" w:eastAsia="en-GB"/>
        </w:rPr>
      </w:pPr>
    </w:p>
    <w:sectPr w:rsidR="00F43AFF" w:rsidRPr="00576D63" w:rsidSect="00AD0057">
      <w:headerReference w:type="default" r:id="rId12"/>
      <w:footerReference w:type="default" r:id="rId13"/>
      <w:headerReference w:type="first" r:id="rId14"/>
      <w:footerReference w:type="first" r:id="rId15"/>
      <w:pgSz w:w="11906" w:h="16838" w:code="9"/>
      <w:pgMar w:top="1134" w:right="1134" w:bottom="567" w:left="1134" w:header="709" w:footer="154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A26BF9" w14:textId="77777777" w:rsidR="009D7FD6" w:rsidRPr="00BA003C" w:rsidRDefault="009D7FD6" w:rsidP="00BA003C">
      <w:r>
        <w:separator/>
      </w:r>
    </w:p>
  </w:endnote>
  <w:endnote w:type="continuationSeparator" w:id="0">
    <w:p w14:paraId="6AC8402C" w14:textId="77777777" w:rsidR="009D7FD6" w:rsidRPr="00BA003C" w:rsidRDefault="009D7FD6" w:rsidP="00BA00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E71CD0" w14:textId="599AE3A9" w:rsidR="004C75CA" w:rsidRDefault="00000000" w:rsidP="00AD0057">
    <w:pPr>
      <w:pStyle w:val="Footer"/>
      <w:jc w:val="center"/>
    </w:pPr>
    <w:sdt>
      <w:sdtPr>
        <w:id w:val="-507061081"/>
        <w:docPartObj>
          <w:docPartGallery w:val="Page Numbers (Bottom of Page)"/>
          <w:docPartUnique/>
        </w:docPartObj>
      </w:sdtPr>
      <w:sdtContent>
        <w:sdt>
          <w:sdtPr>
            <w:id w:val="390158769"/>
            <w:docPartObj>
              <w:docPartGallery w:val="Page Numbers (Top of Page)"/>
              <w:docPartUnique/>
            </w:docPartObj>
          </w:sdtPr>
          <w:sdtContent>
            <w:r w:rsidR="00A832A9">
              <w:t xml:space="preserve">Pag. </w:t>
            </w:r>
            <w:r w:rsidR="00A832A9">
              <w:rPr>
                <w:b/>
                <w:bCs/>
                <w:sz w:val="24"/>
                <w:szCs w:val="24"/>
              </w:rPr>
              <w:fldChar w:fldCharType="begin"/>
            </w:r>
            <w:r w:rsidR="00A832A9">
              <w:rPr>
                <w:b/>
                <w:bCs/>
              </w:rPr>
              <w:instrText xml:space="preserve"> PAGE </w:instrText>
            </w:r>
            <w:r w:rsidR="00A832A9">
              <w:rPr>
                <w:b/>
                <w:bCs/>
                <w:sz w:val="24"/>
                <w:szCs w:val="24"/>
              </w:rPr>
              <w:fldChar w:fldCharType="separate"/>
            </w:r>
            <w:r w:rsidR="00A832A9">
              <w:rPr>
                <w:b/>
                <w:bCs/>
                <w:noProof/>
              </w:rPr>
              <w:t>2</w:t>
            </w:r>
            <w:r w:rsidR="00A832A9">
              <w:rPr>
                <w:b/>
                <w:bCs/>
                <w:sz w:val="24"/>
                <w:szCs w:val="24"/>
              </w:rPr>
              <w:fldChar w:fldCharType="end"/>
            </w:r>
            <w:r w:rsidR="00A832A9">
              <w:t xml:space="preserve"> din </w:t>
            </w:r>
            <w:r w:rsidR="00A832A9">
              <w:rPr>
                <w:b/>
                <w:bCs/>
                <w:sz w:val="24"/>
                <w:szCs w:val="24"/>
              </w:rPr>
              <w:fldChar w:fldCharType="begin"/>
            </w:r>
            <w:r w:rsidR="00A832A9">
              <w:rPr>
                <w:b/>
                <w:bCs/>
              </w:rPr>
              <w:instrText xml:space="preserve"> NUMPAGES  </w:instrText>
            </w:r>
            <w:r w:rsidR="00A832A9">
              <w:rPr>
                <w:b/>
                <w:bCs/>
                <w:sz w:val="24"/>
                <w:szCs w:val="24"/>
              </w:rPr>
              <w:fldChar w:fldCharType="separate"/>
            </w:r>
            <w:r w:rsidR="00A832A9">
              <w:rPr>
                <w:b/>
                <w:bCs/>
                <w:noProof/>
              </w:rPr>
              <w:t>2</w:t>
            </w:r>
            <w:r w:rsidR="00A832A9">
              <w:rPr>
                <w:b/>
                <w:bCs/>
                <w:sz w:val="24"/>
                <w:szCs w:val="24"/>
              </w:rPr>
              <w:fldChar w:fldCharType="end"/>
            </w:r>
          </w:sdtContent>
        </w:sdt>
      </w:sdtContent>
    </w:sdt>
    <w:r w:rsidR="00AD0057">
      <w:rPr>
        <w:noProof/>
      </w:rPr>
      <w:drawing>
        <wp:anchor distT="0" distB="0" distL="114300" distR="114300" simplePos="0" relativeHeight="251658241" behindDoc="0" locked="0" layoutInCell="1" allowOverlap="1" wp14:anchorId="4DCEEEC3" wp14:editId="3AAB52F9">
          <wp:simplePos x="0" y="0"/>
          <wp:positionH relativeFrom="margin">
            <wp:align>left</wp:align>
          </wp:positionH>
          <wp:positionV relativeFrom="page">
            <wp:posOffset>9858375</wp:posOffset>
          </wp:positionV>
          <wp:extent cx="6062345" cy="509270"/>
          <wp:effectExtent l="0" t="0" r="0" b="5080"/>
          <wp:wrapSquare wrapText="bothSides"/>
          <wp:docPr id="98829592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2720336" name="Picture 1952720336"/>
                  <pic:cNvPicPr/>
                </pic:nvPicPr>
                <pic:blipFill>
                  <a:blip r:embed="rId1">
                    <a:extLst>
                      <a:ext uri="{28A0092B-C50C-407E-A947-70E740481C1C}">
                        <a14:useLocalDpi xmlns:a14="http://schemas.microsoft.com/office/drawing/2010/main" val="0"/>
                      </a:ext>
                    </a:extLst>
                  </a:blip>
                  <a:stretch>
                    <a:fillRect/>
                  </a:stretch>
                </pic:blipFill>
                <pic:spPr>
                  <a:xfrm>
                    <a:off x="0" y="0"/>
                    <a:ext cx="6062345" cy="509270"/>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B2422" w14:textId="799A6851" w:rsidR="00A832A9" w:rsidRPr="00AD0057" w:rsidRDefault="00000000" w:rsidP="00AD0057">
    <w:pPr>
      <w:pStyle w:val="Footer"/>
      <w:jc w:val="center"/>
      <w:rPr>
        <w:b/>
        <w:bCs/>
        <w:sz w:val="24"/>
        <w:szCs w:val="24"/>
      </w:rPr>
    </w:pPr>
    <w:sdt>
      <w:sdtPr>
        <w:id w:val="-97560708"/>
        <w:docPartObj>
          <w:docPartGallery w:val="Page Numbers (Bottom of Page)"/>
          <w:docPartUnique/>
        </w:docPartObj>
      </w:sdtPr>
      <w:sdtContent>
        <w:sdt>
          <w:sdtPr>
            <w:id w:val="1728636285"/>
            <w:docPartObj>
              <w:docPartGallery w:val="Page Numbers (Top of Page)"/>
              <w:docPartUnique/>
            </w:docPartObj>
          </w:sdtPr>
          <w:sdtContent>
            <w:r w:rsidR="000D2B22">
              <w:t xml:space="preserve">Pag. </w:t>
            </w:r>
            <w:r w:rsidR="000D2B22">
              <w:rPr>
                <w:b/>
                <w:bCs/>
                <w:sz w:val="24"/>
                <w:szCs w:val="24"/>
              </w:rPr>
              <w:fldChar w:fldCharType="begin"/>
            </w:r>
            <w:r w:rsidR="000D2B22">
              <w:rPr>
                <w:b/>
                <w:bCs/>
              </w:rPr>
              <w:instrText xml:space="preserve"> PAGE </w:instrText>
            </w:r>
            <w:r w:rsidR="000D2B22">
              <w:rPr>
                <w:b/>
                <w:bCs/>
                <w:sz w:val="24"/>
                <w:szCs w:val="24"/>
              </w:rPr>
              <w:fldChar w:fldCharType="separate"/>
            </w:r>
            <w:r w:rsidR="000D2B22">
              <w:rPr>
                <w:b/>
                <w:bCs/>
                <w:noProof/>
              </w:rPr>
              <w:t>2</w:t>
            </w:r>
            <w:r w:rsidR="000D2B22">
              <w:rPr>
                <w:b/>
                <w:bCs/>
                <w:sz w:val="24"/>
                <w:szCs w:val="24"/>
              </w:rPr>
              <w:fldChar w:fldCharType="end"/>
            </w:r>
            <w:r w:rsidR="000D2B22">
              <w:t xml:space="preserve"> din </w:t>
            </w:r>
            <w:r w:rsidR="000D2B22">
              <w:rPr>
                <w:b/>
                <w:bCs/>
                <w:sz w:val="24"/>
                <w:szCs w:val="24"/>
              </w:rPr>
              <w:fldChar w:fldCharType="begin"/>
            </w:r>
            <w:r w:rsidR="000D2B22">
              <w:rPr>
                <w:b/>
                <w:bCs/>
              </w:rPr>
              <w:instrText xml:space="preserve"> NUMPAGES  </w:instrText>
            </w:r>
            <w:r w:rsidR="000D2B22">
              <w:rPr>
                <w:b/>
                <w:bCs/>
                <w:sz w:val="24"/>
                <w:szCs w:val="24"/>
              </w:rPr>
              <w:fldChar w:fldCharType="separate"/>
            </w:r>
            <w:r w:rsidR="000D2B22">
              <w:rPr>
                <w:b/>
                <w:bCs/>
                <w:noProof/>
              </w:rPr>
              <w:t>2</w:t>
            </w:r>
            <w:r w:rsidR="000D2B22">
              <w:rPr>
                <w:b/>
                <w:bCs/>
                <w:sz w:val="24"/>
                <w:szCs w:val="24"/>
              </w:rPr>
              <w:fldChar w:fldCharType="end"/>
            </w:r>
          </w:sdtContent>
        </w:sdt>
      </w:sdtContent>
    </w:sdt>
    <w:r w:rsidR="00AD0057">
      <w:rPr>
        <w:noProof/>
      </w:rPr>
      <w:drawing>
        <wp:anchor distT="0" distB="0" distL="114300" distR="114300" simplePos="0" relativeHeight="251658240" behindDoc="1" locked="0" layoutInCell="1" allowOverlap="1" wp14:anchorId="2B1C1B69" wp14:editId="0BBD29FD">
          <wp:simplePos x="0" y="0"/>
          <wp:positionH relativeFrom="column">
            <wp:posOffset>3810</wp:posOffset>
          </wp:positionH>
          <wp:positionV relativeFrom="page">
            <wp:posOffset>9801225</wp:posOffset>
          </wp:positionV>
          <wp:extent cx="6062345" cy="509270"/>
          <wp:effectExtent l="0" t="0" r="0" b="5080"/>
          <wp:wrapSquare wrapText="bothSides"/>
          <wp:docPr id="205440348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6883446" name="Picture 706883446"/>
                  <pic:cNvPicPr/>
                </pic:nvPicPr>
                <pic:blipFill>
                  <a:blip r:embed="rId1">
                    <a:extLst>
                      <a:ext uri="{28A0092B-C50C-407E-A947-70E740481C1C}">
                        <a14:useLocalDpi xmlns:a14="http://schemas.microsoft.com/office/drawing/2010/main" val="0"/>
                      </a:ext>
                    </a:extLst>
                  </a:blip>
                  <a:stretch>
                    <a:fillRect/>
                  </a:stretch>
                </pic:blipFill>
                <pic:spPr>
                  <a:xfrm>
                    <a:off x="0" y="0"/>
                    <a:ext cx="6062345" cy="509270"/>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E3EC64" w14:textId="77777777" w:rsidR="009D7FD6" w:rsidRPr="00BA003C" w:rsidRDefault="009D7FD6" w:rsidP="00BA003C">
      <w:r>
        <w:separator/>
      </w:r>
    </w:p>
  </w:footnote>
  <w:footnote w:type="continuationSeparator" w:id="0">
    <w:p w14:paraId="75AF4C24" w14:textId="77777777" w:rsidR="009D7FD6" w:rsidRPr="00BA003C" w:rsidRDefault="009D7FD6" w:rsidP="00BA00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800DC" w14:textId="42E22353" w:rsidR="00AC3F12" w:rsidRPr="00BA003C" w:rsidRDefault="00BF2E07" w:rsidP="00BA003C">
    <w:r>
      <w:rPr>
        <w:noProof/>
      </w:rPr>
      <w:drawing>
        <wp:anchor distT="0" distB="0" distL="114300" distR="114300" simplePos="0" relativeHeight="251658242" behindDoc="1" locked="0" layoutInCell="1" allowOverlap="1" wp14:anchorId="78720ACE" wp14:editId="4A354B1A">
          <wp:simplePos x="0" y="0"/>
          <wp:positionH relativeFrom="margin">
            <wp:align>left</wp:align>
          </wp:positionH>
          <wp:positionV relativeFrom="paragraph">
            <wp:posOffset>-97790</wp:posOffset>
          </wp:positionV>
          <wp:extent cx="318770" cy="539750"/>
          <wp:effectExtent l="0" t="0" r="5080" b="0"/>
          <wp:wrapTopAndBottom/>
          <wp:docPr id="117678978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6789788" name="Picture 1176789788"/>
                  <pic:cNvPicPr/>
                </pic:nvPicPr>
                <pic:blipFill>
                  <a:blip r:embed="rId1">
                    <a:extLst>
                      <a:ext uri="{28A0092B-C50C-407E-A947-70E740481C1C}">
                        <a14:useLocalDpi xmlns:a14="http://schemas.microsoft.com/office/drawing/2010/main" val="0"/>
                      </a:ext>
                    </a:extLst>
                  </a:blip>
                  <a:stretch>
                    <a:fillRect/>
                  </a:stretch>
                </pic:blipFill>
                <pic:spPr>
                  <a:xfrm>
                    <a:off x="0" y="0"/>
                    <a:ext cx="318770" cy="53975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10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5529"/>
      <w:gridCol w:w="1729"/>
    </w:tblGrid>
    <w:tr w:rsidR="00D66315" w:rsidRPr="00164A8B" w14:paraId="0448047D" w14:textId="77777777" w:rsidTr="00661DBA">
      <w:trPr>
        <w:trHeight w:val="274"/>
      </w:trPr>
      <w:tc>
        <w:tcPr>
          <w:tcW w:w="1843" w:type="dxa"/>
          <w:vMerge w:val="restart"/>
          <w:vAlign w:val="center"/>
        </w:tcPr>
        <w:p w14:paraId="1516D08C" w14:textId="569A4F95" w:rsidR="00D66315" w:rsidRPr="00164A8B" w:rsidRDefault="002B132C" w:rsidP="00D66315">
          <w:pPr>
            <w:pStyle w:val="Header"/>
            <w:spacing w:line="276" w:lineRule="auto"/>
            <w:jc w:val="center"/>
            <w:rPr>
              <w:lang w:val="ro-RO"/>
            </w:rPr>
          </w:pPr>
          <w:r w:rsidRPr="00164A8B">
            <w:rPr>
              <w:noProof/>
              <w:lang w:val="ro-RO"/>
            </w:rPr>
            <w:drawing>
              <wp:inline distT="0" distB="0" distL="0" distR="0" wp14:anchorId="78EBE576" wp14:editId="09B38ADE">
                <wp:extent cx="528641" cy="895357"/>
                <wp:effectExtent l="0" t="0" r="5080" b="0"/>
                <wp:docPr id="7873758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7375832" name="Picture 787375832"/>
                        <pic:cNvPicPr/>
                      </pic:nvPicPr>
                      <pic:blipFill>
                        <a:blip r:embed="rId1">
                          <a:extLst>
                            <a:ext uri="{28A0092B-C50C-407E-A947-70E740481C1C}">
                              <a14:useLocalDpi xmlns:a14="http://schemas.microsoft.com/office/drawing/2010/main" val="0"/>
                            </a:ext>
                          </a:extLst>
                        </a:blip>
                        <a:stretch>
                          <a:fillRect/>
                        </a:stretch>
                      </pic:blipFill>
                      <pic:spPr>
                        <a:xfrm>
                          <a:off x="0" y="0"/>
                          <a:ext cx="528641" cy="895357"/>
                        </a:xfrm>
                        <a:prstGeom prst="rect">
                          <a:avLst/>
                        </a:prstGeom>
                      </pic:spPr>
                    </pic:pic>
                  </a:graphicData>
                </a:graphic>
              </wp:inline>
            </w:drawing>
          </w:r>
        </w:p>
      </w:tc>
      <w:tc>
        <w:tcPr>
          <w:tcW w:w="5529" w:type="dxa"/>
          <w:vMerge w:val="restart"/>
          <w:vAlign w:val="center"/>
        </w:tcPr>
        <w:p w14:paraId="274B5018" w14:textId="77777777" w:rsidR="00D66315" w:rsidRPr="00164A8B" w:rsidRDefault="00D66315" w:rsidP="00D66315">
          <w:pPr>
            <w:pStyle w:val="Header"/>
            <w:jc w:val="center"/>
            <w:rPr>
              <w:rFonts w:ascii="Times New Roman" w:hAnsi="Times New Roman"/>
              <w:b/>
              <w:bCs/>
              <w:sz w:val="20"/>
              <w:szCs w:val="20"/>
              <w:lang w:val="ro-RO"/>
            </w:rPr>
          </w:pPr>
          <w:r w:rsidRPr="00164A8B">
            <w:rPr>
              <w:rFonts w:ascii="Times New Roman" w:hAnsi="Times New Roman"/>
              <w:sz w:val="20"/>
              <w:szCs w:val="20"/>
              <w:lang w:val="ro-RO"/>
            </w:rPr>
            <w:t>Aplicarea Regulamentului General privind Protecția Datelor cu Caracter Personal (GDPR)</w:t>
          </w:r>
        </w:p>
      </w:tc>
      <w:tc>
        <w:tcPr>
          <w:tcW w:w="1729" w:type="dxa"/>
          <w:vAlign w:val="center"/>
        </w:tcPr>
        <w:p w14:paraId="0F4C7C44" w14:textId="7C93E634" w:rsidR="00D66315" w:rsidRPr="00164A8B" w:rsidRDefault="00D66315" w:rsidP="00D66315">
          <w:pPr>
            <w:pStyle w:val="Header"/>
            <w:rPr>
              <w:rFonts w:ascii="Times New Roman" w:hAnsi="Times New Roman"/>
              <w:b/>
              <w:sz w:val="20"/>
              <w:szCs w:val="20"/>
              <w:lang w:val="ro-RO"/>
            </w:rPr>
          </w:pPr>
          <w:r w:rsidRPr="00164A8B">
            <w:rPr>
              <w:rFonts w:ascii="Times New Roman" w:hAnsi="Times New Roman"/>
              <w:sz w:val="20"/>
              <w:szCs w:val="20"/>
              <w:lang w:val="ro-RO"/>
            </w:rPr>
            <w:t xml:space="preserve">Cod: </w:t>
          </w:r>
          <w:r w:rsidR="002B132C" w:rsidRPr="00164A8B">
            <w:rPr>
              <w:rFonts w:ascii="Times New Roman" w:hAnsi="Times New Roman"/>
              <w:sz w:val="20"/>
              <w:szCs w:val="20"/>
              <w:lang w:val="ro-RO"/>
            </w:rPr>
            <w:t>F-GDPR-13</w:t>
          </w:r>
        </w:p>
      </w:tc>
    </w:tr>
    <w:tr w:rsidR="00D66315" w:rsidRPr="00164A8B" w14:paraId="01B5E341" w14:textId="77777777" w:rsidTr="00661DBA">
      <w:trPr>
        <w:trHeight w:val="205"/>
      </w:trPr>
      <w:tc>
        <w:tcPr>
          <w:tcW w:w="1843" w:type="dxa"/>
          <w:vMerge/>
          <w:vAlign w:val="center"/>
        </w:tcPr>
        <w:p w14:paraId="59E0E356" w14:textId="77777777" w:rsidR="00D66315" w:rsidRPr="00164A8B" w:rsidRDefault="00D66315" w:rsidP="00D66315">
          <w:pPr>
            <w:pStyle w:val="Header"/>
            <w:rPr>
              <w:lang w:val="ro-RO"/>
            </w:rPr>
          </w:pPr>
        </w:p>
      </w:tc>
      <w:tc>
        <w:tcPr>
          <w:tcW w:w="5529" w:type="dxa"/>
          <w:vMerge/>
          <w:vAlign w:val="center"/>
        </w:tcPr>
        <w:p w14:paraId="237E2F5D" w14:textId="77777777" w:rsidR="00D66315" w:rsidRPr="00164A8B" w:rsidRDefault="00D66315" w:rsidP="00D66315">
          <w:pPr>
            <w:pStyle w:val="Header"/>
            <w:rPr>
              <w:rFonts w:ascii="Times New Roman" w:hAnsi="Times New Roman"/>
              <w:sz w:val="20"/>
              <w:szCs w:val="20"/>
              <w:lang w:val="ro-RO"/>
            </w:rPr>
          </w:pPr>
        </w:p>
      </w:tc>
      <w:tc>
        <w:tcPr>
          <w:tcW w:w="1729" w:type="dxa"/>
          <w:vAlign w:val="center"/>
        </w:tcPr>
        <w:p w14:paraId="3AEBC373" w14:textId="77777777" w:rsidR="00D66315" w:rsidRPr="00164A8B" w:rsidRDefault="00D66315" w:rsidP="00D66315">
          <w:pPr>
            <w:pStyle w:val="Header"/>
            <w:rPr>
              <w:rFonts w:ascii="Times New Roman" w:hAnsi="Times New Roman"/>
              <w:sz w:val="20"/>
              <w:szCs w:val="20"/>
              <w:lang w:val="ro-RO"/>
            </w:rPr>
          </w:pPr>
          <w:r w:rsidRPr="00164A8B">
            <w:rPr>
              <w:rFonts w:ascii="Times New Roman" w:hAnsi="Times New Roman"/>
              <w:sz w:val="20"/>
              <w:szCs w:val="20"/>
              <w:lang w:val="ro-RO"/>
            </w:rPr>
            <w:t>Ediția/Revizia 1/0</w:t>
          </w:r>
        </w:p>
      </w:tc>
    </w:tr>
    <w:tr w:rsidR="00D66315" w:rsidRPr="00164A8B" w14:paraId="62725C68" w14:textId="77777777" w:rsidTr="00661DBA">
      <w:trPr>
        <w:trHeight w:val="327"/>
      </w:trPr>
      <w:tc>
        <w:tcPr>
          <w:tcW w:w="1843" w:type="dxa"/>
          <w:vMerge/>
          <w:vAlign w:val="center"/>
        </w:tcPr>
        <w:p w14:paraId="39DBEB3D" w14:textId="77777777" w:rsidR="00D66315" w:rsidRPr="00164A8B" w:rsidRDefault="00D66315" w:rsidP="00D66315">
          <w:pPr>
            <w:pStyle w:val="Header"/>
            <w:rPr>
              <w:lang w:val="ro-RO"/>
            </w:rPr>
          </w:pPr>
        </w:p>
      </w:tc>
      <w:tc>
        <w:tcPr>
          <w:tcW w:w="5529" w:type="dxa"/>
          <w:vMerge w:val="restart"/>
          <w:vAlign w:val="center"/>
        </w:tcPr>
        <w:p w14:paraId="44DC4699" w14:textId="77777777" w:rsidR="00D66315" w:rsidRPr="00164A8B" w:rsidRDefault="00D66315" w:rsidP="00D66315">
          <w:pPr>
            <w:pStyle w:val="Header"/>
            <w:spacing w:line="276" w:lineRule="auto"/>
            <w:jc w:val="center"/>
            <w:rPr>
              <w:rFonts w:ascii="Times New Roman" w:hAnsi="Times New Roman"/>
              <w:b/>
              <w:bCs/>
              <w:sz w:val="20"/>
              <w:szCs w:val="20"/>
              <w:lang w:val="ro-RO"/>
            </w:rPr>
          </w:pPr>
          <w:r w:rsidRPr="00164A8B">
            <w:rPr>
              <w:rFonts w:ascii="Times New Roman" w:hAnsi="Times New Roman"/>
              <w:b/>
              <w:bCs/>
              <w:sz w:val="20"/>
              <w:szCs w:val="20"/>
              <w:lang w:val="ro-RO"/>
            </w:rPr>
            <w:t>POLITICA</w:t>
          </w:r>
        </w:p>
        <w:p w14:paraId="518D3858" w14:textId="1DA765D5" w:rsidR="00D66315" w:rsidRPr="00164A8B" w:rsidRDefault="00447954" w:rsidP="00D66315">
          <w:pPr>
            <w:pStyle w:val="Header"/>
            <w:jc w:val="center"/>
            <w:rPr>
              <w:rFonts w:ascii="Times New Roman" w:hAnsi="Times New Roman"/>
              <w:b/>
              <w:bCs/>
              <w:sz w:val="20"/>
              <w:szCs w:val="20"/>
              <w:lang w:val="ro-RO"/>
            </w:rPr>
          </w:pPr>
          <w:r w:rsidRPr="00164A8B">
            <w:rPr>
              <w:rFonts w:ascii="Times New Roman" w:hAnsi="Times New Roman"/>
              <w:color w:val="000000" w:themeColor="text1"/>
              <w:sz w:val="20"/>
              <w:szCs w:val="20"/>
              <w:lang w:val="ro-RO"/>
            </w:rPr>
            <w:t>privind prelucrarea datelor cu caracter personal ale candidaților</w:t>
          </w:r>
        </w:p>
      </w:tc>
      <w:tc>
        <w:tcPr>
          <w:tcW w:w="1729" w:type="dxa"/>
          <w:vAlign w:val="center"/>
        </w:tcPr>
        <w:p w14:paraId="31B75CDD" w14:textId="57A34072" w:rsidR="00D66315" w:rsidRPr="00164A8B" w:rsidRDefault="00D66315" w:rsidP="00D66315">
          <w:pPr>
            <w:pStyle w:val="Header"/>
            <w:rPr>
              <w:rFonts w:ascii="Times New Roman" w:hAnsi="Times New Roman"/>
              <w:sz w:val="20"/>
              <w:szCs w:val="20"/>
              <w:lang w:val="ro-RO"/>
            </w:rPr>
          </w:pPr>
          <w:r w:rsidRPr="00164A8B">
            <w:rPr>
              <w:rFonts w:ascii="Times New Roman" w:hAnsi="Times New Roman"/>
              <w:sz w:val="20"/>
              <w:szCs w:val="20"/>
              <w:lang w:val="ro-RO"/>
            </w:rPr>
            <w:t xml:space="preserve">Data: </w:t>
          </w:r>
          <w:r w:rsidR="002B132C" w:rsidRPr="00164A8B">
            <w:rPr>
              <w:rFonts w:ascii="Times New Roman" w:hAnsi="Times New Roman"/>
              <w:sz w:val="20"/>
              <w:szCs w:val="20"/>
              <w:lang w:val="ro-RO"/>
            </w:rPr>
            <w:t>23.04.2026</w:t>
          </w:r>
        </w:p>
      </w:tc>
    </w:tr>
    <w:tr w:rsidR="00D66315" w:rsidRPr="00164A8B" w14:paraId="6F4A45D0" w14:textId="77777777" w:rsidTr="00661DBA">
      <w:trPr>
        <w:trHeight w:val="260"/>
      </w:trPr>
      <w:tc>
        <w:tcPr>
          <w:tcW w:w="1843" w:type="dxa"/>
          <w:vMerge/>
          <w:vAlign w:val="center"/>
        </w:tcPr>
        <w:p w14:paraId="584FDE9E" w14:textId="77777777" w:rsidR="00D66315" w:rsidRPr="00164A8B" w:rsidRDefault="00D66315" w:rsidP="00D66315">
          <w:pPr>
            <w:pStyle w:val="Header"/>
            <w:rPr>
              <w:lang w:val="ro-RO"/>
            </w:rPr>
          </w:pPr>
        </w:p>
      </w:tc>
      <w:tc>
        <w:tcPr>
          <w:tcW w:w="5529" w:type="dxa"/>
          <w:vMerge/>
          <w:vAlign w:val="center"/>
        </w:tcPr>
        <w:p w14:paraId="0B1C2F44" w14:textId="77777777" w:rsidR="00D66315" w:rsidRPr="00164A8B" w:rsidRDefault="00D66315" w:rsidP="00D66315">
          <w:pPr>
            <w:pStyle w:val="Header"/>
            <w:jc w:val="center"/>
            <w:rPr>
              <w:rFonts w:ascii="Times New Roman" w:hAnsi="Times New Roman"/>
              <w:b/>
              <w:bCs/>
              <w:sz w:val="20"/>
              <w:szCs w:val="20"/>
              <w:lang w:val="ro-RO"/>
            </w:rPr>
          </w:pPr>
        </w:p>
      </w:tc>
      <w:tc>
        <w:tcPr>
          <w:tcW w:w="1729" w:type="dxa"/>
          <w:vAlign w:val="center"/>
        </w:tcPr>
        <w:p w14:paraId="534DEB57" w14:textId="77777777" w:rsidR="00D66315" w:rsidRPr="00164A8B" w:rsidRDefault="00D66315" w:rsidP="00D66315">
          <w:pPr>
            <w:pStyle w:val="Header"/>
            <w:rPr>
              <w:rFonts w:ascii="Times New Roman" w:hAnsi="Times New Roman"/>
              <w:sz w:val="20"/>
              <w:szCs w:val="20"/>
              <w:lang w:val="ro-RO"/>
            </w:rPr>
          </w:pPr>
          <w:r w:rsidRPr="00164A8B">
            <w:rPr>
              <w:rFonts w:ascii="Times New Roman" w:hAnsi="Times New Roman"/>
              <w:sz w:val="20"/>
              <w:szCs w:val="20"/>
              <w:lang w:val="ro-RO"/>
            </w:rPr>
            <w:t xml:space="preserve">Pag.: </w:t>
          </w:r>
          <w:sdt>
            <w:sdtPr>
              <w:rPr>
                <w:rFonts w:ascii="Times New Roman" w:hAnsi="Times New Roman"/>
                <w:sz w:val="20"/>
                <w:szCs w:val="20"/>
                <w:lang w:val="ro-RO"/>
              </w:rPr>
              <w:id w:val="-1705238520"/>
              <w:docPartObj>
                <w:docPartGallery w:val="Page Numbers (Top of Page)"/>
                <w:docPartUnique/>
              </w:docPartObj>
            </w:sdtPr>
            <w:sdtContent>
              <w:r w:rsidRPr="00164A8B">
                <w:rPr>
                  <w:rFonts w:ascii="Times New Roman" w:hAnsi="Times New Roman"/>
                  <w:b/>
                  <w:bCs/>
                  <w:sz w:val="20"/>
                  <w:szCs w:val="20"/>
                  <w:lang w:val="ro-RO"/>
                </w:rPr>
                <w:fldChar w:fldCharType="begin"/>
              </w:r>
              <w:r w:rsidRPr="00164A8B">
                <w:rPr>
                  <w:rFonts w:ascii="Times New Roman" w:hAnsi="Times New Roman"/>
                  <w:b/>
                  <w:bCs/>
                  <w:sz w:val="20"/>
                  <w:szCs w:val="20"/>
                  <w:lang w:val="ro-RO"/>
                </w:rPr>
                <w:instrText xml:space="preserve"> PAGE </w:instrText>
              </w:r>
              <w:r w:rsidRPr="00164A8B">
                <w:rPr>
                  <w:rFonts w:ascii="Times New Roman" w:hAnsi="Times New Roman"/>
                  <w:b/>
                  <w:bCs/>
                  <w:sz w:val="20"/>
                  <w:szCs w:val="20"/>
                  <w:lang w:val="ro-RO"/>
                </w:rPr>
                <w:fldChar w:fldCharType="separate"/>
              </w:r>
              <w:r w:rsidRPr="00164A8B">
                <w:rPr>
                  <w:rFonts w:ascii="Times New Roman" w:hAnsi="Times New Roman"/>
                  <w:b/>
                  <w:bCs/>
                  <w:sz w:val="20"/>
                  <w:szCs w:val="20"/>
                  <w:lang w:val="ro-RO"/>
                </w:rPr>
                <w:t>1</w:t>
              </w:r>
              <w:r w:rsidRPr="00164A8B">
                <w:rPr>
                  <w:rFonts w:ascii="Times New Roman" w:hAnsi="Times New Roman"/>
                  <w:b/>
                  <w:bCs/>
                  <w:sz w:val="20"/>
                  <w:szCs w:val="20"/>
                  <w:lang w:val="ro-RO"/>
                </w:rPr>
                <w:fldChar w:fldCharType="end"/>
              </w:r>
              <w:r w:rsidRPr="00164A8B">
                <w:rPr>
                  <w:rFonts w:ascii="Times New Roman" w:hAnsi="Times New Roman"/>
                  <w:sz w:val="20"/>
                  <w:szCs w:val="20"/>
                  <w:lang w:val="ro-RO"/>
                </w:rPr>
                <w:t xml:space="preserve"> din </w:t>
              </w:r>
              <w:r w:rsidRPr="00164A8B">
                <w:rPr>
                  <w:rFonts w:ascii="Times New Roman" w:hAnsi="Times New Roman"/>
                  <w:b/>
                  <w:bCs/>
                  <w:sz w:val="20"/>
                  <w:szCs w:val="20"/>
                  <w:lang w:val="ro-RO"/>
                </w:rPr>
                <w:fldChar w:fldCharType="begin"/>
              </w:r>
              <w:r w:rsidRPr="00164A8B">
                <w:rPr>
                  <w:rFonts w:ascii="Times New Roman" w:hAnsi="Times New Roman"/>
                  <w:b/>
                  <w:bCs/>
                  <w:sz w:val="20"/>
                  <w:szCs w:val="20"/>
                  <w:lang w:val="ro-RO"/>
                </w:rPr>
                <w:instrText xml:space="preserve"> NUMPAGES  </w:instrText>
              </w:r>
              <w:r w:rsidRPr="00164A8B">
                <w:rPr>
                  <w:rFonts w:ascii="Times New Roman" w:hAnsi="Times New Roman"/>
                  <w:b/>
                  <w:bCs/>
                  <w:sz w:val="20"/>
                  <w:szCs w:val="20"/>
                  <w:lang w:val="ro-RO"/>
                </w:rPr>
                <w:fldChar w:fldCharType="separate"/>
              </w:r>
              <w:r w:rsidRPr="00164A8B">
                <w:rPr>
                  <w:rFonts w:ascii="Times New Roman" w:hAnsi="Times New Roman"/>
                  <w:b/>
                  <w:bCs/>
                  <w:sz w:val="20"/>
                  <w:szCs w:val="20"/>
                  <w:lang w:val="ro-RO"/>
                </w:rPr>
                <w:t>5</w:t>
              </w:r>
              <w:r w:rsidRPr="00164A8B">
                <w:rPr>
                  <w:rFonts w:ascii="Times New Roman" w:hAnsi="Times New Roman"/>
                  <w:b/>
                  <w:bCs/>
                  <w:sz w:val="20"/>
                  <w:szCs w:val="20"/>
                  <w:lang w:val="ro-RO"/>
                </w:rPr>
                <w:fldChar w:fldCharType="end"/>
              </w:r>
            </w:sdtContent>
          </w:sdt>
        </w:p>
      </w:tc>
    </w:tr>
    <w:tr w:rsidR="00D66315" w:rsidRPr="00164A8B" w14:paraId="2C7CB144" w14:textId="77777777" w:rsidTr="00661DBA">
      <w:trPr>
        <w:trHeight w:val="420"/>
      </w:trPr>
      <w:tc>
        <w:tcPr>
          <w:tcW w:w="1843" w:type="dxa"/>
          <w:vMerge/>
          <w:vAlign w:val="center"/>
        </w:tcPr>
        <w:p w14:paraId="0F653B45" w14:textId="77777777" w:rsidR="00D66315" w:rsidRPr="00164A8B" w:rsidRDefault="00D66315" w:rsidP="00D66315">
          <w:pPr>
            <w:pStyle w:val="Header"/>
            <w:rPr>
              <w:lang w:val="ro-RO"/>
            </w:rPr>
          </w:pPr>
        </w:p>
      </w:tc>
      <w:tc>
        <w:tcPr>
          <w:tcW w:w="5529" w:type="dxa"/>
          <w:vMerge/>
          <w:vAlign w:val="center"/>
        </w:tcPr>
        <w:p w14:paraId="399F7F8A" w14:textId="77777777" w:rsidR="00D66315" w:rsidRPr="00164A8B" w:rsidRDefault="00D66315" w:rsidP="00D66315">
          <w:pPr>
            <w:pStyle w:val="Header"/>
            <w:jc w:val="center"/>
            <w:rPr>
              <w:rFonts w:ascii="Times New Roman" w:hAnsi="Times New Roman"/>
              <w:b/>
              <w:bCs/>
              <w:sz w:val="20"/>
              <w:szCs w:val="20"/>
              <w:lang w:val="ro-RO"/>
            </w:rPr>
          </w:pPr>
        </w:p>
      </w:tc>
      <w:tc>
        <w:tcPr>
          <w:tcW w:w="1729" w:type="dxa"/>
          <w:vAlign w:val="center"/>
        </w:tcPr>
        <w:p w14:paraId="36EC90D3" w14:textId="77777777" w:rsidR="00D66315" w:rsidRPr="00164A8B" w:rsidRDefault="00D66315" w:rsidP="00D66315">
          <w:pPr>
            <w:pStyle w:val="Header"/>
            <w:rPr>
              <w:rFonts w:ascii="Times New Roman" w:hAnsi="Times New Roman"/>
              <w:sz w:val="20"/>
              <w:szCs w:val="20"/>
              <w:lang w:val="ro-RO"/>
            </w:rPr>
          </w:pPr>
          <w:r w:rsidRPr="00164A8B">
            <w:rPr>
              <w:rFonts w:ascii="Times New Roman" w:hAnsi="Times New Roman"/>
              <w:sz w:val="20"/>
              <w:szCs w:val="20"/>
              <w:lang w:val="ro-RO"/>
            </w:rPr>
            <w:t>Exemplar nr. 1</w:t>
          </w:r>
        </w:p>
      </w:tc>
    </w:tr>
  </w:tbl>
  <w:p w14:paraId="2D3DB40B" w14:textId="1C662143" w:rsidR="00146615" w:rsidRPr="00BA003C" w:rsidRDefault="00146615" w:rsidP="00BA003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B62008"/>
    <w:multiLevelType w:val="multilevel"/>
    <w:tmpl w:val="1D8A7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A724C3"/>
    <w:multiLevelType w:val="multilevel"/>
    <w:tmpl w:val="13D2A2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4340BB2"/>
    <w:multiLevelType w:val="multilevel"/>
    <w:tmpl w:val="C5F84CA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15:restartNumberingAfterBreak="0">
    <w:nsid w:val="27337B68"/>
    <w:multiLevelType w:val="multilevel"/>
    <w:tmpl w:val="33FE1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03D3318"/>
    <w:multiLevelType w:val="multilevel"/>
    <w:tmpl w:val="9D6A5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5E10693"/>
    <w:multiLevelType w:val="multilevel"/>
    <w:tmpl w:val="AD669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D587049"/>
    <w:multiLevelType w:val="multilevel"/>
    <w:tmpl w:val="BF245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1240D41"/>
    <w:multiLevelType w:val="multilevel"/>
    <w:tmpl w:val="692C32DA"/>
    <w:lvl w:ilvl="0">
      <w:start w:val="8"/>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6D33185B"/>
    <w:multiLevelType w:val="multilevel"/>
    <w:tmpl w:val="462C6D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4AA5F1B"/>
    <w:multiLevelType w:val="multilevel"/>
    <w:tmpl w:val="8F5A04D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 w15:restartNumberingAfterBreak="0">
    <w:nsid w:val="78994779"/>
    <w:multiLevelType w:val="multilevel"/>
    <w:tmpl w:val="49F0D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AEA2555"/>
    <w:multiLevelType w:val="multilevel"/>
    <w:tmpl w:val="F2903D0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16cid:durableId="1422990220">
    <w:abstractNumId w:val="1"/>
  </w:num>
  <w:num w:numId="2" w16cid:durableId="663974855">
    <w:abstractNumId w:val="8"/>
  </w:num>
  <w:num w:numId="3" w16cid:durableId="817920681">
    <w:abstractNumId w:val="9"/>
  </w:num>
  <w:num w:numId="4" w16cid:durableId="1637833247">
    <w:abstractNumId w:val="11"/>
  </w:num>
  <w:num w:numId="5" w16cid:durableId="1293094340">
    <w:abstractNumId w:val="2"/>
  </w:num>
  <w:num w:numId="6" w16cid:durableId="826096483">
    <w:abstractNumId w:val="0"/>
  </w:num>
  <w:num w:numId="7" w16cid:durableId="1639602028">
    <w:abstractNumId w:val="5"/>
  </w:num>
  <w:num w:numId="8" w16cid:durableId="400444596">
    <w:abstractNumId w:val="4"/>
  </w:num>
  <w:num w:numId="9" w16cid:durableId="1035958097">
    <w:abstractNumId w:val="6"/>
  </w:num>
  <w:num w:numId="10" w16cid:durableId="226381093">
    <w:abstractNumId w:val="3"/>
  </w:num>
  <w:num w:numId="11" w16cid:durableId="998119266">
    <w:abstractNumId w:val="10"/>
  </w:num>
  <w:num w:numId="12" w16cid:durableId="27514014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attachedTemplate r:id="rId1"/>
  <w:documentProtection w:formatting="1" w:enforcement="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35EC"/>
    <w:rsid w:val="0000178F"/>
    <w:rsid w:val="00022762"/>
    <w:rsid w:val="000337F4"/>
    <w:rsid w:val="000464EC"/>
    <w:rsid w:val="00065F72"/>
    <w:rsid w:val="0007665B"/>
    <w:rsid w:val="00090D11"/>
    <w:rsid w:val="00094514"/>
    <w:rsid w:val="000B2F0C"/>
    <w:rsid w:val="000B56BB"/>
    <w:rsid w:val="000D27F4"/>
    <w:rsid w:val="000D2B22"/>
    <w:rsid w:val="000D71F8"/>
    <w:rsid w:val="000E3C9E"/>
    <w:rsid w:val="000E4666"/>
    <w:rsid w:val="000F0667"/>
    <w:rsid w:val="000F6483"/>
    <w:rsid w:val="00112A06"/>
    <w:rsid w:val="0014527B"/>
    <w:rsid w:val="00146615"/>
    <w:rsid w:val="00146D8E"/>
    <w:rsid w:val="001521C5"/>
    <w:rsid w:val="00164A8B"/>
    <w:rsid w:val="00172B3C"/>
    <w:rsid w:val="00176D4D"/>
    <w:rsid w:val="0018119C"/>
    <w:rsid w:val="001E35EC"/>
    <w:rsid w:val="002203D0"/>
    <w:rsid w:val="00231BB4"/>
    <w:rsid w:val="0023224E"/>
    <w:rsid w:val="0024779E"/>
    <w:rsid w:val="002639C5"/>
    <w:rsid w:val="00277C34"/>
    <w:rsid w:val="002B132C"/>
    <w:rsid w:val="002B5B1D"/>
    <w:rsid w:val="00332C79"/>
    <w:rsid w:val="00350F7C"/>
    <w:rsid w:val="0037081C"/>
    <w:rsid w:val="00371860"/>
    <w:rsid w:val="0038162E"/>
    <w:rsid w:val="003941BB"/>
    <w:rsid w:val="003A6FFA"/>
    <w:rsid w:val="003B5E9D"/>
    <w:rsid w:val="00421449"/>
    <w:rsid w:val="00423331"/>
    <w:rsid w:val="00432F9D"/>
    <w:rsid w:val="00447362"/>
    <w:rsid w:val="00447954"/>
    <w:rsid w:val="004B6C0A"/>
    <w:rsid w:val="004C75CA"/>
    <w:rsid w:val="00517EFC"/>
    <w:rsid w:val="00552629"/>
    <w:rsid w:val="00555124"/>
    <w:rsid w:val="00576B0A"/>
    <w:rsid w:val="00576D63"/>
    <w:rsid w:val="00597FB6"/>
    <w:rsid w:val="005A48C1"/>
    <w:rsid w:val="005B6814"/>
    <w:rsid w:val="00603D73"/>
    <w:rsid w:val="0061582D"/>
    <w:rsid w:val="00620D60"/>
    <w:rsid w:val="006460D6"/>
    <w:rsid w:val="00693E9B"/>
    <w:rsid w:val="006A531D"/>
    <w:rsid w:val="006B3B87"/>
    <w:rsid w:val="006C3365"/>
    <w:rsid w:val="006D376E"/>
    <w:rsid w:val="006F3348"/>
    <w:rsid w:val="00725FF8"/>
    <w:rsid w:val="007274AB"/>
    <w:rsid w:val="00730175"/>
    <w:rsid w:val="00733949"/>
    <w:rsid w:val="007C12F2"/>
    <w:rsid w:val="007F1257"/>
    <w:rsid w:val="0081373C"/>
    <w:rsid w:val="00865D15"/>
    <w:rsid w:val="008779E2"/>
    <w:rsid w:val="008A6902"/>
    <w:rsid w:val="008C6635"/>
    <w:rsid w:val="008C6F97"/>
    <w:rsid w:val="008E05C4"/>
    <w:rsid w:val="008E0C4A"/>
    <w:rsid w:val="009129EE"/>
    <w:rsid w:val="009133F9"/>
    <w:rsid w:val="0099363D"/>
    <w:rsid w:val="009D7FD6"/>
    <w:rsid w:val="009E7183"/>
    <w:rsid w:val="00A13D77"/>
    <w:rsid w:val="00A832A9"/>
    <w:rsid w:val="00A978C7"/>
    <w:rsid w:val="00AA7E8C"/>
    <w:rsid w:val="00AB14F0"/>
    <w:rsid w:val="00AC3F12"/>
    <w:rsid w:val="00AC4654"/>
    <w:rsid w:val="00AD0057"/>
    <w:rsid w:val="00AD0BB0"/>
    <w:rsid w:val="00B00A03"/>
    <w:rsid w:val="00B12163"/>
    <w:rsid w:val="00B76955"/>
    <w:rsid w:val="00B80DA2"/>
    <w:rsid w:val="00B94B4D"/>
    <w:rsid w:val="00B96A4C"/>
    <w:rsid w:val="00BA003C"/>
    <w:rsid w:val="00BB271F"/>
    <w:rsid w:val="00BC72A1"/>
    <w:rsid w:val="00BD7186"/>
    <w:rsid w:val="00BF2E07"/>
    <w:rsid w:val="00C03A71"/>
    <w:rsid w:val="00C21622"/>
    <w:rsid w:val="00C46767"/>
    <w:rsid w:val="00C5457C"/>
    <w:rsid w:val="00C83008"/>
    <w:rsid w:val="00CA63A9"/>
    <w:rsid w:val="00CA6C05"/>
    <w:rsid w:val="00CB30AF"/>
    <w:rsid w:val="00D3015A"/>
    <w:rsid w:val="00D36F10"/>
    <w:rsid w:val="00D37380"/>
    <w:rsid w:val="00D46B51"/>
    <w:rsid w:val="00D531DD"/>
    <w:rsid w:val="00D66315"/>
    <w:rsid w:val="00D85E19"/>
    <w:rsid w:val="00D91613"/>
    <w:rsid w:val="00D956B8"/>
    <w:rsid w:val="00DA5654"/>
    <w:rsid w:val="00DA6178"/>
    <w:rsid w:val="00E0461F"/>
    <w:rsid w:val="00E17798"/>
    <w:rsid w:val="00E22904"/>
    <w:rsid w:val="00E77200"/>
    <w:rsid w:val="00E85975"/>
    <w:rsid w:val="00EA149E"/>
    <w:rsid w:val="00EA2974"/>
    <w:rsid w:val="00EA7260"/>
    <w:rsid w:val="00EB0600"/>
    <w:rsid w:val="00EB3E2A"/>
    <w:rsid w:val="00EC7E93"/>
    <w:rsid w:val="00EF57A4"/>
    <w:rsid w:val="00F10C94"/>
    <w:rsid w:val="00F3356A"/>
    <w:rsid w:val="00F43AFF"/>
    <w:rsid w:val="00F47A6E"/>
    <w:rsid w:val="00F741FF"/>
    <w:rsid w:val="00F91E95"/>
    <w:rsid w:val="00FD6C04"/>
    <w:rsid w:val="25E5BE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339438"/>
  <w15:chartTrackingRefBased/>
  <w15:docId w15:val="{BCD78B03-481A-4A9F-A9F6-914559F15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0D2B2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DA5654"/>
    <w:pPr>
      <w:spacing w:before="100" w:beforeAutospacing="1" w:after="100" w:afterAutospacing="1" w:line="240" w:lineRule="auto"/>
      <w:outlineLvl w:val="2"/>
    </w:pPr>
    <w:rPr>
      <w:rFonts w:ascii="Times New Roman" w:eastAsia="Times New Roman" w:hAnsi="Times New Roman" w:cs="Times New Roman"/>
      <w:b/>
      <w:bCs/>
      <w:sz w:val="27"/>
      <w:szCs w:val="27"/>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locked/>
    <w:rsid w:val="00AC3F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3F12"/>
  </w:style>
  <w:style w:type="paragraph" w:styleId="Footer">
    <w:name w:val="footer"/>
    <w:basedOn w:val="Normal"/>
    <w:link w:val="FooterChar"/>
    <w:uiPriority w:val="99"/>
    <w:unhideWhenUsed/>
    <w:locked/>
    <w:rsid w:val="00AC3F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3F12"/>
  </w:style>
  <w:style w:type="character" w:customStyle="1" w:styleId="Heading3Char">
    <w:name w:val="Heading 3 Char"/>
    <w:basedOn w:val="DefaultParagraphFont"/>
    <w:link w:val="Heading3"/>
    <w:uiPriority w:val="9"/>
    <w:rsid w:val="00DA5654"/>
    <w:rPr>
      <w:rFonts w:ascii="Times New Roman" w:eastAsia="Times New Roman" w:hAnsi="Times New Roman" w:cs="Times New Roman"/>
      <w:b/>
      <w:bCs/>
      <w:sz w:val="27"/>
      <w:szCs w:val="27"/>
      <w:lang w:val="ro-RO" w:eastAsia="ro-RO"/>
    </w:rPr>
  </w:style>
  <w:style w:type="paragraph" w:styleId="NormalWeb">
    <w:name w:val="Normal (Web)"/>
    <w:basedOn w:val="Normal"/>
    <w:uiPriority w:val="99"/>
    <w:semiHidden/>
    <w:unhideWhenUsed/>
    <w:rsid w:val="00DA5654"/>
    <w:pPr>
      <w:spacing w:before="100" w:beforeAutospacing="1" w:after="100" w:afterAutospacing="1" w:line="240" w:lineRule="auto"/>
    </w:pPr>
    <w:rPr>
      <w:rFonts w:ascii="Times New Roman" w:eastAsia="Times New Roman" w:hAnsi="Times New Roman" w:cs="Times New Roman"/>
      <w:sz w:val="24"/>
      <w:szCs w:val="24"/>
      <w:lang w:val="ro-RO" w:eastAsia="ro-RO"/>
    </w:rPr>
  </w:style>
  <w:style w:type="character" w:styleId="Hyperlink">
    <w:name w:val="Hyperlink"/>
    <w:basedOn w:val="DefaultParagraphFont"/>
    <w:uiPriority w:val="99"/>
    <w:unhideWhenUsed/>
    <w:rsid w:val="0018119C"/>
    <w:rPr>
      <w:color w:val="0563C1" w:themeColor="hyperlink"/>
      <w:u w:val="single"/>
    </w:rPr>
  </w:style>
  <w:style w:type="character" w:styleId="UnresolvedMention">
    <w:name w:val="Unresolved Mention"/>
    <w:basedOn w:val="DefaultParagraphFont"/>
    <w:uiPriority w:val="99"/>
    <w:semiHidden/>
    <w:unhideWhenUsed/>
    <w:rsid w:val="0018119C"/>
    <w:rPr>
      <w:color w:val="605E5C"/>
      <w:shd w:val="clear" w:color="auto" w:fill="E1DFDD"/>
    </w:rPr>
  </w:style>
  <w:style w:type="character" w:styleId="Emphasis">
    <w:name w:val="Emphasis"/>
    <w:basedOn w:val="DefaultParagraphFont"/>
    <w:uiPriority w:val="20"/>
    <w:qFormat/>
    <w:rsid w:val="00D36F10"/>
    <w:rPr>
      <w:i/>
      <w:iCs/>
    </w:rPr>
  </w:style>
  <w:style w:type="character" w:styleId="Strong">
    <w:name w:val="Strong"/>
    <w:basedOn w:val="DefaultParagraphFont"/>
    <w:uiPriority w:val="22"/>
    <w:qFormat/>
    <w:rsid w:val="00D36F10"/>
    <w:rPr>
      <w:b/>
      <w:bCs/>
    </w:rPr>
  </w:style>
  <w:style w:type="character" w:customStyle="1" w:styleId="highlighted">
    <w:name w:val="highlighted"/>
    <w:basedOn w:val="DefaultParagraphFont"/>
    <w:rsid w:val="00C5457C"/>
  </w:style>
  <w:style w:type="character" w:customStyle="1" w:styleId="Heading2Char">
    <w:name w:val="Heading 2 Char"/>
    <w:basedOn w:val="DefaultParagraphFont"/>
    <w:link w:val="Heading2"/>
    <w:uiPriority w:val="9"/>
    <w:semiHidden/>
    <w:rsid w:val="000D2B22"/>
    <w:rPr>
      <w:rFonts w:asciiTheme="majorHAnsi" w:eastAsiaTheme="majorEastAsia" w:hAnsiTheme="majorHAnsi" w:cstheme="majorBidi"/>
      <w:color w:val="2F5496" w:themeColor="accent1" w:themeShade="BF"/>
      <w:sz w:val="26"/>
      <w:szCs w:val="26"/>
    </w:rPr>
  </w:style>
  <w:style w:type="character" w:customStyle="1" w:styleId="mw-headline">
    <w:name w:val="mw-headline"/>
    <w:basedOn w:val="DefaultParagraphFont"/>
    <w:rsid w:val="000D2B22"/>
  </w:style>
  <w:style w:type="character" w:customStyle="1" w:styleId="mw-editsection">
    <w:name w:val="mw-editsection"/>
    <w:basedOn w:val="DefaultParagraphFont"/>
    <w:rsid w:val="000D2B22"/>
  </w:style>
  <w:style w:type="character" w:customStyle="1" w:styleId="mw-editsection-bracket">
    <w:name w:val="mw-editsection-bracket"/>
    <w:basedOn w:val="DefaultParagraphFont"/>
    <w:rsid w:val="000D2B22"/>
  </w:style>
  <w:style w:type="character" w:customStyle="1" w:styleId="mw-editsection-divider">
    <w:name w:val="mw-editsection-divider"/>
    <w:basedOn w:val="DefaultParagraphFont"/>
    <w:rsid w:val="000D2B22"/>
  </w:style>
  <w:style w:type="paragraph" w:styleId="ListParagraph">
    <w:name w:val="List Paragraph"/>
    <w:basedOn w:val="Normal"/>
    <w:uiPriority w:val="34"/>
    <w:qFormat/>
    <w:rsid w:val="000E3C9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405226">
      <w:bodyDiv w:val="1"/>
      <w:marLeft w:val="0"/>
      <w:marRight w:val="0"/>
      <w:marTop w:val="0"/>
      <w:marBottom w:val="0"/>
      <w:divBdr>
        <w:top w:val="none" w:sz="0" w:space="0" w:color="auto"/>
        <w:left w:val="none" w:sz="0" w:space="0" w:color="auto"/>
        <w:bottom w:val="none" w:sz="0" w:space="0" w:color="auto"/>
        <w:right w:val="none" w:sz="0" w:space="0" w:color="auto"/>
      </w:divBdr>
    </w:div>
    <w:div w:id="350107041">
      <w:bodyDiv w:val="1"/>
      <w:marLeft w:val="0"/>
      <w:marRight w:val="0"/>
      <w:marTop w:val="0"/>
      <w:marBottom w:val="0"/>
      <w:divBdr>
        <w:top w:val="none" w:sz="0" w:space="0" w:color="auto"/>
        <w:left w:val="none" w:sz="0" w:space="0" w:color="auto"/>
        <w:bottom w:val="none" w:sz="0" w:space="0" w:color="auto"/>
        <w:right w:val="none" w:sz="0" w:space="0" w:color="auto"/>
      </w:divBdr>
    </w:div>
    <w:div w:id="412508443">
      <w:bodyDiv w:val="1"/>
      <w:marLeft w:val="0"/>
      <w:marRight w:val="0"/>
      <w:marTop w:val="0"/>
      <w:marBottom w:val="0"/>
      <w:divBdr>
        <w:top w:val="none" w:sz="0" w:space="0" w:color="auto"/>
        <w:left w:val="none" w:sz="0" w:space="0" w:color="auto"/>
        <w:bottom w:val="none" w:sz="0" w:space="0" w:color="auto"/>
        <w:right w:val="none" w:sz="0" w:space="0" w:color="auto"/>
      </w:divBdr>
    </w:div>
    <w:div w:id="542135777">
      <w:bodyDiv w:val="1"/>
      <w:marLeft w:val="0"/>
      <w:marRight w:val="0"/>
      <w:marTop w:val="0"/>
      <w:marBottom w:val="0"/>
      <w:divBdr>
        <w:top w:val="none" w:sz="0" w:space="0" w:color="auto"/>
        <w:left w:val="none" w:sz="0" w:space="0" w:color="auto"/>
        <w:bottom w:val="none" w:sz="0" w:space="0" w:color="auto"/>
        <w:right w:val="none" w:sz="0" w:space="0" w:color="auto"/>
      </w:divBdr>
    </w:div>
    <w:div w:id="864292803">
      <w:bodyDiv w:val="1"/>
      <w:marLeft w:val="0"/>
      <w:marRight w:val="0"/>
      <w:marTop w:val="0"/>
      <w:marBottom w:val="0"/>
      <w:divBdr>
        <w:top w:val="none" w:sz="0" w:space="0" w:color="auto"/>
        <w:left w:val="none" w:sz="0" w:space="0" w:color="auto"/>
        <w:bottom w:val="none" w:sz="0" w:space="0" w:color="auto"/>
        <w:right w:val="none" w:sz="0" w:space="0" w:color="auto"/>
      </w:divBdr>
    </w:div>
    <w:div w:id="893583794">
      <w:bodyDiv w:val="1"/>
      <w:marLeft w:val="0"/>
      <w:marRight w:val="0"/>
      <w:marTop w:val="0"/>
      <w:marBottom w:val="0"/>
      <w:divBdr>
        <w:top w:val="none" w:sz="0" w:space="0" w:color="auto"/>
        <w:left w:val="none" w:sz="0" w:space="0" w:color="auto"/>
        <w:bottom w:val="none" w:sz="0" w:space="0" w:color="auto"/>
        <w:right w:val="none" w:sz="0" w:space="0" w:color="auto"/>
      </w:divBdr>
      <w:divsChild>
        <w:div w:id="2136213683">
          <w:marLeft w:val="0"/>
          <w:marRight w:val="0"/>
          <w:marTop w:val="225"/>
          <w:marBottom w:val="0"/>
          <w:divBdr>
            <w:top w:val="none" w:sz="0" w:space="0" w:color="auto"/>
            <w:left w:val="none" w:sz="0" w:space="0" w:color="auto"/>
            <w:bottom w:val="none" w:sz="0" w:space="0" w:color="auto"/>
            <w:right w:val="none" w:sz="0" w:space="0" w:color="auto"/>
          </w:divBdr>
        </w:div>
        <w:div w:id="1430811127">
          <w:marLeft w:val="0"/>
          <w:marRight w:val="0"/>
          <w:marTop w:val="0"/>
          <w:marBottom w:val="0"/>
          <w:divBdr>
            <w:top w:val="none" w:sz="0" w:space="0" w:color="auto"/>
            <w:left w:val="none" w:sz="0" w:space="0" w:color="auto"/>
            <w:bottom w:val="none" w:sz="0" w:space="0" w:color="auto"/>
            <w:right w:val="none" w:sz="0" w:space="0" w:color="auto"/>
          </w:divBdr>
        </w:div>
      </w:divsChild>
    </w:div>
    <w:div w:id="908029747">
      <w:bodyDiv w:val="1"/>
      <w:marLeft w:val="0"/>
      <w:marRight w:val="0"/>
      <w:marTop w:val="0"/>
      <w:marBottom w:val="0"/>
      <w:divBdr>
        <w:top w:val="none" w:sz="0" w:space="0" w:color="auto"/>
        <w:left w:val="none" w:sz="0" w:space="0" w:color="auto"/>
        <w:bottom w:val="none" w:sz="0" w:space="0" w:color="auto"/>
        <w:right w:val="none" w:sz="0" w:space="0" w:color="auto"/>
      </w:divBdr>
      <w:divsChild>
        <w:div w:id="806777722">
          <w:marLeft w:val="0"/>
          <w:marRight w:val="0"/>
          <w:marTop w:val="225"/>
          <w:marBottom w:val="0"/>
          <w:divBdr>
            <w:top w:val="none" w:sz="0" w:space="0" w:color="auto"/>
            <w:left w:val="none" w:sz="0" w:space="0" w:color="auto"/>
            <w:bottom w:val="none" w:sz="0" w:space="0" w:color="auto"/>
            <w:right w:val="none" w:sz="0" w:space="0" w:color="auto"/>
          </w:divBdr>
        </w:div>
        <w:div w:id="925118612">
          <w:marLeft w:val="0"/>
          <w:marRight w:val="0"/>
          <w:marTop w:val="0"/>
          <w:marBottom w:val="0"/>
          <w:divBdr>
            <w:top w:val="none" w:sz="0" w:space="0" w:color="auto"/>
            <w:left w:val="none" w:sz="0" w:space="0" w:color="auto"/>
            <w:bottom w:val="none" w:sz="0" w:space="0" w:color="auto"/>
            <w:right w:val="none" w:sz="0" w:space="0" w:color="auto"/>
          </w:divBdr>
        </w:div>
      </w:divsChild>
    </w:div>
    <w:div w:id="1312057100">
      <w:bodyDiv w:val="1"/>
      <w:marLeft w:val="0"/>
      <w:marRight w:val="0"/>
      <w:marTop w:val="0"/>
      <w:marBottom w:val="0"/>
      <w:divBdr>
        <w:top w:val="none" w:sz="0" w:space="0" w:color="auto"/>
        <w:left w:val="none" w:sz="0" w:space="0" w:color="auto"/>
        <w:bottom w:val="none" w:sz="0" w:space="0" w:color="auto"/>
        <w:right w:val="none" w:sz="0" w:space="0" w:color="auto"/>
      </w:divBdr>
      <w:divsChild>
        <w:div w:id="1098257036">
          <w:marLeft w:val="0"/>
          <w:marRight w:val="0"/>
          <w:marTop w:val="0"/>
          <w:marBottom w:val="0"/>
          <w:divBdr>
            <w:top w:val="none" w:sz="0" w:space="0" w:color="auto"/>
            <w:left w:val="none" w:sz="0" w:space="0" w:color="auto"/>
            <w:bottom w:val="none" w:sz="0" w:space="0" w:color="auto"/>
            <w:right w:val="none" w:sz="0" w:space="0" w:color="auto"/>
          </w:divBdr>
          <w:divsChild>
            <w:div w:id="1516921161">
              <w:marLeft w:val="0"/>
              <w:marRight w:val="0"/>
              <w:marTop w:val="0"/>
              <w:marBottom w:val="0"/>
              <w:divBdr>
                <w:top w:val="none" w:sz="0" w:space="0" w:color="auto"/>
                <w:left w:val="none" w:sz="0" w:space="0" w:color="auto"/>
                <w:bottom w:val="none" w:sz="0" w:space="0" w:color="auto"/>
                <w:right w:val="none" w:sz="0" w:space="0" w:color="auto"/>
              </w:divBdr>
            </w:div>
          </w:divsChild>
        </w:div>
        <w:div w:id="1206062497">
          <w:marLeft w:val="0"/>
          <w:marRight w:val="0"/>
          <w:marTop w:val="0"/>
          <w:marBottom w:val="0"/>
          <w:divBdr>
            <w:top w:val="none" w:sz="0" w:space="0" w:color="auto"/>
            <w:left w:val="none" w:sz="0" w:space="0" w:color="auto"/>
            <w:bottom w:val="none" w:sz="0" w:space="0" w:color="auto"/>
            <w:right w:val="none" w:sz="0" w:space="0" w:color="auto"/>
          </w:divBdr>
          <w:divsChild>
            <w:div w:id="27949503">
              <w:marLeft w:val="0"/>
              <w:marRight w:val="0"/>
              <w:marTop w:val="0"/>
              <w:marBottom w:val="0"/>
              <w:divBdr>
                <w:top w:val="none" w:sz="0" w:space="0" w:color="auto"/>
                <w:left w:val="none" w:sz="0" w:space="0" w:color="auto"/>
                <w:bottom w:val="none" w:sz="0" w:space="0" w:color="auto"/>
                <w:right w:val="none" w:sz="0" w:space="0" w:color="auto"/>
              </w:divBdr>
            </w:div>
          </w:divsChild>
        </w:div>
        <w:div w:id="1448156682">
          <w:marLeft w:val="0"/>
          <w:marRight w:val="0"/>
          <w:marTop w:val="0"/>
          <w:marBottom w:val="0"/>
          <w:divBdr>
            <w:top w:val="none" w:sz="0" w:space="0" w:color="auto"/>
            <w:left w:val="none" w:sz="0" w:space="0" w:color="auto"/>
            <w:bottom w:val="none" w:sz="0" w:space="0" w:color="auto"/>
            <w:right w:val="none" w:sz="0" w:space="0" w:color="auto"/>
          </w:divBdr>
          <w:divsChild>
            <w:div w:id="1841769113">
              <w:marLeft w:val="0"/>
              <w:marRight w:val="0"/>
              <w:marTop w:val="0"/>
              <w:marBottom w:val="0"/>
              <w:divBdr>
                <w:top w:val="none" w:sz="0" w:space="0" w:color="auto"/>
                <w:left w:val="none" w:sz="0" w:space="0" w:color="auto"/>
                <w:bottom w:val="none" w:sz="0" w:space="0" w:color="auto"/>
                <w:right w:val="none" w:sz="0" w:space="0" w:color="auto"/>
              </w:divBdr>
            </w:div>
          </w:divsChild>
        </w:div>
        <w:div w:id="525026281">
          <w:marLeft w:val="0"/>
          <w:marRight w:val="0"/>
          <w:marTop w:val="0"/>
          <w:marBottom w:val="0"/>
          <w:divBdr>
            <w:top w:val="none" w:sz="0" w:space="0" w:color="auto"/>
            <w:left w:val="none" w:sz="0" w:space="0" w:color="auto"/>
            <w:bottom w:val="none" w:sz="0" w:space="0" w:color="auto"/>
            <w:right w:val="none" w:sz="0" w:space="0" w:color="auto"/>
          </w:divBdr>
          <w:divsChild>
            <w:div w:id="2095055256">
              <w:marLeft w:val="0"/>
              <w:marRight w:val="0"/>
              <w:marTop w:val="0"/>
              <w:marBottom w:val="0"/>
              <w:divBdr>
                <w:top w:val="none" w:sz="0" w:space="0" w:color="auto"/>
                <w:left w:val="none" w:sz="0" w:space="0" w:color="auto"/>
                <w:bottom w:val="none" w:sz="0" w:space="0" w:color="auto"/>
                <w:right w:val="none" w:sz="0" w:space="0" w:color="auto"/>
              </w:divBdr>
            </w:div>
          </w:divsChild>
        </w:div>
        <w:div w:id="1954357269">
          <w:marLeft w:val="0"/>
          <w:marRight w:val="0"/>
          <w:marTop w:val="0"/>
          <w:marBottom w:val="0"/>
          <w:divBdr>
            <w:top w:val="none" w:sz="0" w:space="0" w:color="auto"/>
            <w:left w:val="none" w:sz="0" w:space="0" w:color="auto"/>
            <w:bottom w:val="none" w:sz="0" w:space="0" w:color="auto"/>
            <w:right w:val="none" w:sz="0" w:space="0" w:color="auto"/>
          </w:divBdr>
          <w:divsChild>
            <w:div w:id="1737432830">
              <w:marLeft w:val="0"/>
              <w:marRight w:val="0"/>
              <w:marTop w:val="0"/>
              <w:marBottom w:val="0"/>
              <w:divBdr>
                <w:top w:val="none" w:sz="0" w:space="0" w:color="auto"/>
                <w:left w:val="none" w:sz="0" w:space="0" w:color="auto"/>
                <w:bottom w:val="none" w:sz="0" w:space="0" w:color="auto"/>
                <w:right w:val="none" w:sz="0" w:space="0" w:color="auto"/>
              </w:divBdr>
            </w:div>
          </w:divsChild>
        </w:div>
        <w:div w:id="647173292">
          <w:marLeft w:val="0"/>
          <w:marRight w:val="0"/>
          <w:marTop w:val="0"/>
          <w:marBottom w:val="0"/>
          <w:divBdr>
            <w:top w:val="none" w:sz="0" w:space="0" w:color="auto"/>
            <w:left w:val="none" w:sz="0" w:space="0" w:color="auto"/>
            <w:bottom w:val="none" w:sz="0" w:space="0" w:color="auto"/>
            <w:right w:val="none" w:sz="0" w:space="0" w:color="auto"/>
          </w:divBdr>
          <w:divsChild>
            <w:div w:id="1440296337">
              <w:marLeft w:val="0"/>
              <w:marRight w:val="0"/>
              <w:marTop w:val="0"/>
              <w:marBottom w:val="0"/>
              <w:divBdr>
                <w:top w:val="none" w:sz="0" w:space="0" w:color="auto"/>
                <w:left w:val="none" w:sz="0" w:space="0" w:color="auto"/>
                <w:bottom w:val="none" w:sz="0" w:space="0" w:color="auto"/>
                <w:right w:val="none" w:sz="0" w:space="0" w:color="auto"/>
              </w:divBdr>
            </w:div>
          </w:divsChild>
        </w:div>
        <w:div w:id="1762142790">
          <w:marLeft w:val="0"/>
          <w:marRight w:val="0"/>
          <w:marTop w:val="0"/>
          <w:marBottom w:val="0"/>
          <w:divBdr>
            <w:top w:val="none" w:sz="0" w:space="0" w:color="auto"/>
            <w:left w:val="none" w:sz="0" w:space="0" w:color="auto"/>
            <w:bottom w:val="none" w:sz="0" w:space="0" w:color="auto"/>
            <w:right w:val="none" w:sz="0" w:space="0" w:color="auto"/>
          </w:divBdr>
          <w:divsChild>
            <w:div w:id="556089478">
              <w:marLeft w:val="0"/>
              <w:marRight w:val="0"/>
              <w:marTop w:val="0"/>
              <w:marBottom w:val="0"/>
              <w:divBdr>
                <w:top w:val="none" w:sz="0" w:space="0" w:color="auto"/>
                <w:left w:val="none" w:sz="0" w:space="0" w:color="auto"/>
                <w:bottom w:val="none" w:sz="0" w:space="0" w:color="auto"/>
                <w:right w:val="none" w:sz="0" w:space="0" w:color="auto"/>
              </w:divBdr>
            </w:div>
          </w:divsChild>
        </w:div>
        <w:div w:id="783618389">
          <w:marLeft w:val="0"/>
          <w:marRight w:val="0"/>
          <w:marTop w:val="0"/>
          <w:marBottom w:val="0"/>
          <w:divBdr>
            <w:top w:val="none" w:sz="0" w:space="0" w:color="auto"/>
            <w:left w:val="none" w:sz="0" w:space="0" w:color="auto"/>
            <w:bottom w:val="none" w:sz="0" w:space="0" w:color="auto"/>
            <w:right w:val="none" w:sz="0" w:space="0" w:color="auto"/>
          </w:divBdr>
          <w:divsChild>
            <w:div w:id="1168011450">
              <w:marLeft w:val="0"/>
              <w:marRight w:val="0"/>
              <w:marTop w:val="0"/>
              <w:marBottom w:val="0"/>
              <w:divBdr>
                <w:top w:val="none" w:sz="0" w:space="0" w:color="auto"/>
                <w:left w:val="none" w:sz="0" w:space="0" w:color="auto"/>
                <w:bottom w:val="none" w:sz="0" w:space="0" w:color="auto"/>
                <w:right w:val="none" w:sz="0" w:space="0" w:color="auto"/>
              </w:divBdr>
            </w:div>
          </w:divsChild>
        </w:div>
        <w:div w:id="1377925840">
          <w:marLeft w:val="0"/>
          <w:marRight w:val="0"/>
          <w:marTop w:val="0"/>
          <w:marBottom w:val="0"/>
          <w:divBdr>
            <w:top w:val="none" w:sz="0" w:space="0" w:color="auto"/>
            <w:left w:val="none" w:sz="0" w:space="0" w:color="auto"/>
            <w:bottom w:val="none" w:sz="0" w:space="0" w:color="auto"/>
            <w:right w:val="none" w:sz="0" w:space="0" w:color="auto"/>
          </w:divBdr>
          <w:divsChild>
            <w:div w:id="1913927686">
              <w:marLeft w:val="0"/>
              <w:marRight w:val="0"/>
              <w:marTop w:val="0"/>
              <w:marBottom w:val="0"/>
              <w:divBdr>
                <w:top w:val="none" w:sz="0" w:space="0" w:color="auto"/>
                <w:left w:val="none" w:sz="0" w:space="0" w:color="auto"/>
                <w:bottom w:val="none" w:sz="0" w:space="0" w:color="auto"/>
                <w:right w:val="none" w:sz="0" w:space="0" w:color="auto"/>
              </w:divBdr>
            </w:div>
          </w:divsChild>
        </w:div>
        <w:div w:id="851920547">
          <w:marLeft w:val="0"/>
          <w:marRight w:val="0"/>
          <w:marTop w:val="0"/>
          <w:marBottom w:val="0"/>
          <w:divBdr>
            <w:top w:val="none" w:sz="0" w:space="0" w:color="auto"/>
            <w:left w:val="none" w:sz="0" w:space="0" w:color="auto"/>
            <w:bottom w:val="none" w:sz="0" w:space="0" w:color="auto"/>
            <w:right w:val="none" w:sz="0" w:space="0" w:color="auto"/>
          </w:divBdr>
          <w:divsChild>
            <w:div w:id="646470550">
              <w:marLeft w:val="0"/>
              <w:marRight w:val="0"/>
              <w:marTop w:val="0"/>
              <w:marBottom w:val="0"/>
              <w:divBdr>
                <w:top w:val="none" w:sz="0" w:space="0" w:color="auto"/>
                <w:left w:val="none" w:sz="0" w:space="0" w:color="auto"/>
                <w:bottom w:val="none" w:sz="0" w:space="0" w:color="auto"/>
                <w:right w:val="none" w:sz="0" w:space="0" w:color="auto"/>
              </w:divBdr>
            </w:div>
          </w:divsChild>
        </w:div>
        <w:div w:id="1941259476">
          <w:marLeft w:val="0"/>
          <w:marRight w:val="0"/>
          <w:marTop w:val="0"/>
          <w:marBottom w:val="0"/>
          <w:divBdr>
            <w:top w:val="none" w:sz="0" w:space="0" w:color="auto"/>
            <w:left w:val="none" w:sz="0" w:space="0" w:color="auto"/>
            <w:bottom w:val="none" w:sz="0" w:space="0" w:color="auto"/>
            <w:right w:val="none" w:sz="0" w:space="0" w:color="auto"/>
          </w:divBdr>
          <w:divsChild>
            <w:div w:id="51084046">
              <w:marLeft w:val="0"/>
              <w:marRight w:val="0"/>
              <w:marTop w:val="0"/>
              <w:marBottom w:val="0"/>
              <w:divBdr>
                <w:top w:val="none" w:sz="0" w:space="0" w:color="auto"/>
                <w:left w:val="none" w:sz="0" w:space="0" w:color="auto"/>
                <w:bottom w:val="none" w:sz="0" w:space="0" w:color="auto"/>
                <w:right w:val="none" w:sz="0" w:space="0" w:color="auto"/>
              </w:divBdr>
            </w:div>
          </w:divsChild>
        </w:div>
        <w:div w:id="946815608">
          <w:marLeft w:val="0"/>
          <w:marRight w:val="0"/>
          <w:marTop w:val="0"/>
          <w:marBottom w:val="0"/>
          <w:divBdr>
            <w:top w:val="none" w:sz="0" w:space="0" w:color="auto"/>
            <w:left w:val="none" w:sz="0" w:space="0" w:color="auto"/>
            <w:bottom w:val="none" w:sz="0" w:space="0" w:color="auto"/>
            <w:right w:val="none" w:sz="0" w:space="0" w:color="auto"/>
          </w:divBdr>
          <w:divsChild>
            <w:div w:id="266159671">
              <w:marLeft w:val="0"/>
              <w:marRight w:val="0"/>
              <w:marTop w:val="0"/>
              <w:marBottom w:val="0"/>
              <w:divBdr>
                <w:top w:val="none" w:sz="0" w:space="0" w:color="auto"/>
                <w:left w:val="none" w:sz="0" w:space="0" w:color="auto"/>
                <w:bottom w:val="none" w:sz="0" w:space="0" w:color="auto"/>
                <w:right w:val="none" w:sz="0" w:space="0" w:color="auto"/>
              </w:divBdr>
            </w:div>
          </w:divsChild>
        </w:div>
        <w:div w:id="1012100915">
          <w:marLeft w:val="0"/>
          <w:marRight w:val="0"/>
          <w:marTop w:val="0"/>
          <w:marBottom w:val="0"/>
          <w:divBdr>
            <w:top w:val="none" w:sz="0" w:space="0" w:color="auto"/>
            <w:left w:val="none" w:sz="0" w:space="0" w:color="auto"/>
            <w:bottom w:val="none" w:sz="0" w:space="0" w:color="auto"/>
            <w:right w:val="none" w:sz="0" w:space="0" w:color="auto"/>
          </w:divBdr>
          <w:divsChild>
            <w:div w:id="522861150">
              <w:marLeft w:val="0"/>
              <w:marRight w:val="0"/>
              <w:marTop w:val="0"/>
              <w:marBottom w:val="0"/>
              <w:divBdr>
                <w:top w:val="none" w:sz="0" w:space="0" w:color="auto"/>
                <w:left w:val="none" w:sz="0" w:space="0" w:color="auto"/>
                <w:bottom w:val="none" w:sz="0" w:space="0" w:color="auto"/>
                <w:right w:val="none" w:sz="0" w:space="0" w:color="auto"/>
              </w:divBdr>
            </w:div>
          </w:divsChild>
        </w:div>
        <w:div w:id="507864083">
          <w:marLeft w:val="0"/>
          <w:marRight w:val="0"/>
          <w:marTop w:val="0"/>
          <w:marBottom w:val="0"/>
          <w:divBdr>
            <w:top w:val="none" w:sz="0" w:space="0" w:color="auto"/>
            <w:left w:val="none" w:sz="0" w:space="0" w:color="auto"/>
            <w:bottom w:val="none" w:sz="0" w:space="0" w:color="auto"/>
            <w:right w:val="none" w:sz="0" w:space="0" w:color="auto"/>
          </w:divBdr>
          <w:divsChild>
            <w:div w:id="655958753">
              <w:marLeft w:val="0"/>
              <w:marRight w:val="0"/>
              <w:marTop w:val="0"/>
              <w:marBottom w:val="0"/>
              <w:divBdr>
                <w:top w:val="none" w:sz="0" w:space="0" w:color="auto"/>
                <w:left w:val="none" w:sz="0" w:space="0" w:color="auto"/>
                <w:bottom w:val="none" w:sz="0" w:space="0" w:color="auto"/>
                <w:right w:val="none" w:sz="0" w:space="0" w:color="auto"/>
              </w:divBdr>
            </w:div>
          </w:divsChild>
        </w:div>
        <w:div w:id="833685708">
          <w:marLeft w:val="0"/>
          <w:marRight w:val="0"/>
          <w:marTop w:val="0"/>
          <w:marBottom w:val="0"/>
          <w:divBdr>
            <w:top w:val="none" w:sz="0" w:space="0" w:color="auto"/>
            <w:left w:val="none" w:sz="0" w:space="0" w:color="auto"/>
            <w:bottom w:val="none" w:sz="0" w:space="0" w:color="auto"/>
            <w:right w:val="none" w:sz="0" w:space="0" w:color="auto"/>
          </w:divBdr>
          <w:divsChild>
            <w:div w:id="1673336871">
              <w:marLeft w:val="0"/>
              <w:marRight w:val="0"/>
              <w:marTop w:val="0"/>
              <w:marBottom w:val="0"/>
              <w:divBdr>
                <w:top w:val="none" w:sz="0" w:space="0" w:color="auto"/>
                <w:left w:val="none" w:sz="0" w:space="0" w:color="auto"/>
                <w:bottom w:val="none" w:sz="0" w:space="0" w:color="auto"/>
                <w:right w:val="none" w:sz="0" w:space="0" w:color="auto"/>
              </w:divBdr>
            </w:div>
          </w:divsChild>
        </w:div>
        <w:div w:id="1926261743">
          <w:marLeft w:val="0"/>
          <w:marRight w:val="0"/>
          <w:marTop w:val="0"/>
          <w:marBottom w:val="0"/>
          <w:divBdr>
            <w:top w:val="none" w:sz="0" w:space="0" w:color="auto"/>
            <w:left w:val="none" w:sz="0" w:space="0" w:color="auto"/>
            <w:bottom w:val="none" w:sz="0" w:space="0" w:color="auto"/>
            <w:right w:val="none" w:sz="0" w:space="0" w:color="auto"/>
          </w:divBdr>
          <w:divsChild>
            <w:div w:id="1906447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877540">
      <w:bodyDiv w:val="1"/>
      <w:marLeft w:val="0"/>
      <w:marRight w:val="0"/>
      <w:marTop w:val="0"/>
      <w:marBottom w:val="0"/>
      <w:divBdr>
        <w:top w:val="none" w:sz="0" w:space="0" w:color="auto"/>
        <w:left w:val="none" w:sz="0" w:space="0" w:color="auto"/>
        <w:bottom w:val="none" w:sz="0" w:space="0" w:color="auto"/>
        <w:right w:val="none" w:sz="0" w:space="0" w:color="auto"/>
      </w:divBdr>
    </w:div>
    <w:div w:id="1441142163">
      <w:bodyDiv w:val="1"/>
      <w:marLeft w:val="0"/>
      <w:marRight w:val="0"/>
      <w:marTop w:val="0"/>
      <w:marBottom w:val="0"/>
      <w:divBdr>
        <w:top w:val="none" w:sz="0" w:space="0" w:color="auto"/>
        <w:left w:val="none" w:sz="0" w:space="0" w:color="auto"/>
        <w:bottom w:val="none" w:sz="0" w:space="0" w:color="auto"/>
        <w:right w:val="none" w:sz="0" w:space="0" w:color="auto"/>
      </w:divBdr>
      <w:divsChild>
        <w:div w:id="1418096144">
          <w:marLeft w:val="0"/>
          <w:marRight w:val="0"/>
          <w:marTop w:val="0"/>
          <w:marBottom w:val="0"/>
          <w:divBdr>
            <w:top w:val="none" w:sz="0" w:space="0" w:color="auto"/>
            <w:left w:val="none" w:sz="0" w:space="0" w:color="auto"/>
            <w:bottom w:val="none" w:sz="0" w:space="0" w:color="auto"/>
            <w:right w:val="none" w:sz="0" w:space="0" w:color="auto"/>
          </w:divBdr>
          <w:divsChild>
            <w:div w:id="143355407">
              <w:marLeft w:val="0"/>
              <w:marRight w:val="0"/>
              <w:marTop w:val="0"/>
              <w:marBottom w:val="0"/>
              <w:divBdr>
                <w:top w:val="none" w:sz="0" w:space="0" w:color="auto"/>
                <w:left w:val="none" w:sz="0" w:space="0" w:color="auto"/>
                <w:bottom w:val="none" w:sz="0" w:space="0" w:color="auto"/>
                <w:right w:val="none" w:sz="0" w:space="0" w:color="auto"/>
              </w:divBdr>
            </w:div>
          </w:divsChild>
        </w:div>
        <w:div w:id="1772895448">
          <w:marLeft w:val="0"/>
          <w:marRight w:val="0"/>
          <w:marTop w:val="0"/>
          <w:marBottom w:val="0"/>
          <w:divBdr>
            <w:top w:val="none" w:sz="0" w:space="0" w:color="auto"/>
            <w:left w:val="none" w:sz="0" w:space="0" w:color="auto"/>
            <w:bottom w:val="none" w:sz="0" w:space="0" w:color="auto"/>
            <w:right w:val="none" w:sz="0" w:space="0" w:color="auto"/>
          </w:divBdr>
          <w:divsChild>
            <w:div w:id="386532392">
              <w:marLeft w:val="0"/>
              <w:marRight w:val="0"/>
              <w:marTop w:val="0"/>
              <w:marBottom w:val="0"/>
              <w:divBdr>
                <w:top w:val="none" w:sz="0" w:space="0" w:color="auto"/>
                <w:left w:val="none" w:sz="0" w:space="0" w:color="auto"/>
                <w:bottom w:val="none" w:sz="0" w:space="0" w:color="auto"/>
                <w:right w:val="none" w:sz="0" w:space="0" w:color="auto"/>
              </w:divBdr>
            </w:div>
          </w:divsChild>
        </w:div>
        <w:div w:id="259917474">
          <w:marLeft w:val="0"/>
          <w:marRight w:val="0"/>
          <w:marTop w:val="0"/>
          <w:marBottom w:val="0"/>
          <w:divBdr>
            <w:top w:val="none" w:sz="0" w:space="0" w:color="auto"/>
            <w:left w:val="none" w:sz="0" w:space="0" w:color="auto"/>
            <w:bottom w:val="none" w:sz="0" w:space="0" w:color="auto"/>
            <w:right w:val="none" w:sz="0" w:space="0" w:color="auto"/>
          </w:divBdr>
          <w:divsChild>
            <w:div w:id="1082294151">
              <w:marLeft w:val="0"/>
              <w:marRight w:val="0"/>
              <w:marTop w:val="0"/>
              <w:marBottom w:val="0"/>
              <w:divBdr>
                <w:top w:val="none" w:sz="0" w:space="0" w:color="auto"/>
                <w:left w:val="none" w:sz="0" w:space="0" w:color="auto"/>
                <w:bottom w:val="none" w:sz="0" w:space="0" w:color="auto"/>
                <w:right w:val="none" w:sz="0" w:space="0" w:color="auto"/>
              </w:divBdr>
            </w:div>
          </w:divsChild>
        </w:div>
        <w:div w:id="1321273365">
          <w:marLeft w:val="0"/>
          <w:marRight w:val="0"/>
          <w:marTop w:val="0"/>
          <w:marBottom w:val="0"/>
          <w:divBdr>
            <w:top w:val="none" w:sz="0" w:space="0" w:color="auto"/>
            <w:left w:val="none" w:sz="0" w:space="0" w:color="auto"/>
            <w:bottom w:val="none" w:sz="0" w:space="0" w:color="auto"/>
            <w:right w:val="none" w:sz="0" w:space="0" w:color="auto"/>
          </w:divBdr>
          <w:divsChild>
            <w:div w:id="173542092">
              <w:marLeft w:val="0"/>
              <w:marRight w:val="0"/>
              <w:marTop w:val="0"/>
              <w:marBottom w:val="0"/>
              <w:divBdr>
                <w:top w:val="none" w:sz="0" w:space="0" w:color="auto"/>
                <w:left w:val="none" w:sz="0" w:space="0" w:color="auto"/>
                <w:bottom w:val="none" w:sz="0" w:space="0" w:color="auto"/>
                <w:right w:val="none" w:sz="0" w:space="0" w:color="auto"/>
              </w:divBdr>
            </w:div>
          </w:divsChild>
        </w:div>
        <w:div w:id="526140770">
          <w:marLeft w:val="0"/>
          <w:marRight w:val="0"/>
          <w:marTop w:val="0"/>
          <w:marBottom w:val="0"/>
          <w:divBdr>
            <w:top w:val="none" w:sz="0" w:space="0" w:color="auto"/>
            <w:left w:val="none" w:sz="0" w:space="0" w:color="auto"/>
            <w:bottom w:val="none" w:sz="0" w:space="0" w:color="auto"/>
            <w:right w:val="none" w:sz="0" w:space="0" w:color="auto"/>
          </w:divBdr>
          <w:divsChild>
            <w:div w:id="399670318">
              <w:marLeft w:val="0"/>
              <w:marRight w:val="0"/>
              <w:marTop w:val="0"/>
              <w:marBottom w:val="0"/>
              <w:divBdr>
                <w:top w:val="none" w:sz="0" w:space="0" w:color="auto"/>
                <w:left w:val="none" w:sz="0" w:space="0" w:color="auto"/>
                <w:bottom w:val="none" w:sz="0" w:space="0" w:color="auto"/>
                <w:right w:val="none" w:sz="0" w:space="0" w:color="auto"/>
              </w:divBdr>
            </w:div>
          </w:divsChild>
        </w:div>
        <w:div w:id="565602693">
          <w:marLeft w:val="0"/>
          <w:marRight w:val="0"/>
          <w:marTop w:val="0"/>
          <w:marBottom w:val="0"/>
          <w:divBdr>
            <w:top w:val="none" w:sz="0" w:space="0" w:color="auto"/>
            <w:left w:val="none" w:sz="0" w:space="0" w:color="auto"/>
            <w:bottom w:val="none" w:sz="0" w:space="0" w:color="auto"/>
            <w:right w:val="none" w:sz="0" w:space="0" w:color="auto"/>
          </w:divBdr>
          <w:divsChild>
            <w:div w:id="1424181444">
              <w:marLeft w:val="0"/>
              <w:marRight w:val="0"/>
              <w:marTop w:val="0"/>
              <w:marBottom w:val="0"/>
              <w:divBdr>
                <w:top w:val="none" w:sz="0" w:space="0" w:color="auto"/>
                <w:left w:val="none" w:sz="0" w:space="0" w:color="auto"/>
                <w:bottom w:val="none" w:sz="0" w:space="0" w:color="auto"/>
                <w:right w:val="none" w:sz="0" w:space="0" w:color="auto"/>
              </w:divBdr>
            </w:div>
          </w:divsChild>
        </w:div>
        <w:div w:id="750589975">
          <w:marLeft w:val="0"/>
          <w:marRight w:val="0"/>
          <w:marTop w:val="0"/>
          <w:marBottom w:val="0"/>
          <w:divBdr>
            <w:top w:val="none" w:sz="0" w:space="0" w:color="auto"/>
            <w:left w:val="none" w:sz="0" w:space="0" w:color="auto"/>
            <w:bottom w:val="none" w:sz="0" w:space="0" w:color="auto"/>
            <w:right w:val="none" w:sz="0" w:space="0" w:color="auto"/>
          </w:divBdr>
          <w:divsChild>
            <w:div w:id="1029181118">
              <w:marLeft w:val="0"/>
              <w:marRight w:val="0"/>
              <w:marTop w:val="0"/>
              <w:marBottom w:val="0"/>
              <w:divBdr>
                <w:top w:val="none" w:sz="0" w:space="0" w:color="auto"/>
                <w:left w:val="none" w:sz="0" w:space="0" w:color="auto"/>
                <w:bottom w:val="none" w:sz="0" w:space="0" w:color="auto"/>
                <w:right w:val="none" w:sz="0" w:space="0" w:color="auto"/>
              </w:divBdr>
            </w:div>
          </w:divsChild>
        </w:div>
        <w:div w:id="1711568855">
          <w:marLeft w:val="0"/>
          <w:marRight w:val="0"/>
          <w:marTop w:val="0"/>
          <w:marBottom w:val="0"/>
          <w:divBdr>
            <w:top w:val="none" w:sz="0" w:space="0" w:color="auto"/>
            <w:left w:val="none" w:sz="0" w:space="0" w:color="auto"/>
            <w:bottom w:val="none" w:sz="0" w:space="0" w:color="auto"/>
            <w:right w:val="none" w:sz="0" w:space="0" w:color="auto"/>
          </w:divBdr>
          <w:divsChild>
            <w:div w:id="696202083">
              <w:marLeft w:val="0"/>
              <w:marRight w:val="0"/>
              <w:marTop w:val="0"/>
              <w:marBottom w:val="0"/>
              <w:divBdr>
                <w:top w:val="none" w:sz="0" w:space="0" w:color="auto"/>
                <w:left w:val="none" w:sz="0" w:space="0" w:color="auto"/>
                <w:bottom w:val="none" w:sz="0" w:space="0" w:color="auto"/>
                <w:right w:val="none" w:sz="0" w:space="0" w:color="auto"/>
              </w:divBdr>
            </w:div>
          </w:divsChild>
        </w:div>
        <w:div w:id="1910797911">
          <w:marLeft w:val="0"/>
          <w:marRight w:val="0"/>
          <w:marTop w:val="0"/>
          <w:marBottom w:val="0"/>
          <w:divBdr>
            <w:top w:val="none" w:sz="0" w:space="0" w:color="auto"/>
            <w:left w:val="none" w:sz="0" w:space="0" w:color="auto"/>
            <w:bottom w:val="none" w:sz="0" w:space="0" w:color="auto"/>
            <w:right w:val="none" w:sz="0" w:space="0" w:color="auto"/>
          </w:divBdr>
          <w:divsChild>
            <w:div w:id="221212442">
              <w:marLeft w:val="0"/>
              <w:marRight w:val="0"/>
              <w:marTop w:val="0"/>
              <w:marBottom w:val="0"/>
              <w:divBdr>
                <w:top w:val="none" w:sz="0" w:space="0" w:color="auto"/>
                <w:left w:val="none" w:sz="0" w:space="0" w:color="auto"/>
                <w:bottom w:val="none" w:sz="0" w:space="0" w:color="auto"/>
                <w:right w:val="none" w:sz="0" w:space="0" w:color="auto"/>
              </w:divBdr>
            </w:div>
          </w:divsChild>
        </w:div>
        <w:div w:id="1489595864">
          <w:marLeft w:val="0"/>
          <w:marRight w:val="0"/>
          <w:marTop w:val="0"/>
          <w:marBottom w:val="0"/>
          <w:divBdr>
            <w:top w:val="none" w:sz="0" w:space="0" w:color="auto"/>
            <w:left w:val="none" w:sz="0" w:space="0" w:color="auto"/>
            <w:bottom w:val="none" w:sz="0" w:space="0" w:color="auto"/>
            <w:right w:val="none" w:sz="0" w:space="0" w:color="auto"/>
          </w:divBdr>
          <w:divsChild>
            <w:div w:id="477958267">
              <w:marLeft w:val="0"/>
              <w:marRight w:val="0"/>
              <w:marTop w:val="0"/>
              <w:marBottom w:val="0"/>
              <w:divBdr>
                <w:top w:val="none" w:sz="0" w:space="0" w:color="auto"/>
                <w:left w:val="none" w:sz="0" w:space="0" w:color="auto"/>
                <w:bottom w:val="none" w:sz="0" w:space="0" w:color="auto"/>
                <w:right w:val="none" w:sz="0" w:space="0" w:color="auto"/>
              </w:divBdr>
            </w:div>
          </w:divsChild>
        </w:div>
        <w:div w:id="400712054">
          <w:marLeft w:val="0"/>
          <w:marRight w:val="0"/>
          <w:marTop w:val="0"/>
          <w:marBottom w:val="0"/>
          <w:divBdr>
            <w:top w:val="none" w:sz="0" w:space="0" w:color="auto"/>
            <w:left w:val="none" w:sz="0" w:space="0" w:color="auto"/>
            <w:bottom w:val="none" w:sz="0" w:space="0" w:color="auto"/>
            <w:right w:val="none" w:sz="0" w:space="0" w:color="auto"/>
          </w:divBdr>
          <w:divsChild>
            <w:div w:id="610209100">
              <w:marLeft w:val="0"/>
              <w:marRight w:val="0"/>
              <w:marTop w:val="0"/>
              <w:marBottom w:val="0"/>
              <w:divBdr>
                <w:top w:val="none" w:sz="0" w:space="0" w:color="auto"/>
                <w:left w:val="none" w:sz="0" w:space="0" w:color="auto"/>
                <w:bottom w:val="none" w:sz="0" w:space="0" w:color="auto"/>
                <w:right w:val="none" w:sz="0" w:space="0" w:color="auto"/>
              </w:divBdr>
            </w:div>
          </w:divsChild>
        </w:div>
        <w:div w:id="1911039030">
          <w:marLeft w:val="0"/>
          <w:marRight w:val="0"/>
          <w:marTop w:val="0"/>
          <w:marBottom w:val="0"/>
          <w:divBdr>
            <w:top w:val="none" w:sz="0" w:space="0" w:color="auto"/>
            <w:left w:val="none" w:sz="0" w:space="0" w:color="auto"/>
            <w:bottom w:val="none" w:sz="0" w:space="0" w:color="auto"/>
            <w:right w:val="none" w:sz="0" w:space="0" w:color="auto"/>
          </w:divBdr>
          <w:divsChild>
            <w:div w:id="509222417">
              <w:marLeft w:val="0"/>
              <w:marRight w:val="0"/>
              <w:marTop w:val="0"/>
              <w:marBottom w:val="0"/>
              <w:divBdr>
                <w:top w:val="none" w:sz="0" w:space="0" w:color="auto"/>
                <w:left w:val="none" w:sz="0" w:space="0" w:color="auto"/>
                <w:bottom w:val="none" w:sz="0" w:space="0" w:color="auto"/>
                <w:right w:val="none" w:sz="0" w:space="0" w:color="auto"/>
              </w:divBdr>
            </w:div>
          </w:divsChild>
        </w:div>
        <w:div w:id="310791730">
          <w:marLeft w:val="0"/>
          <w:marRight w:val="0"/>
          <w:marTop w:val="0"/>
          <w:marBottom w:val="0"/>
          <w:divBdr>
            <w:top w:val="none" w:sz="0" w:space="0" w:color="auto"/>
            <w:left w:val="none" w:sz="0" w:space="0" w:color="auto"/>
            <w:bottom w:val="none" w:sz="0" w:space="0" w:color="auto"/>
            <w:right w:val="none" w:sz="0" w:space="0" w:color="auto"/>
          </w:divBdr>
          <w:divsChild>
            <w:div w:id="1079444164">
              <w:marLeft w:val="0"/>
              <w:marRight w:val="0"/>
              <w:marTop w:val="0"/>
              <w:marBottom w:val="0"/>
              <w:divBdr>
                <w:top w:val="none" w:sz="0" w:space="0" w:color="auto"/>
                <w:left w:val="none" w:sz="0" w:space="0" w:color="auto"/>
                <w:bottom w:val="none" w:sz="0" w:space="0" w:color="auto"/>
                <w:right w:val="none" w:sz="0" w:space="0" w:color="auto"/>
              </w:divBdr>
            </w:div>
          </w:divsChild>
        </w:div>
        <w:div w:id="825900316">
          <w:marLeft w:val="0"/>
          <w:marRight w:val="0"/>
          <w:marTop w:val="0"/>
          <w:marBottom w:val="0"/>
          <w:divBdr>
            <w:top w:val="none" w:sz="0" w:space="0" w:color="auto"/>
            <w:left w:val="none" w:sz="0" w:space="0" w:color="auto"/>
            <w:bottom w:val="none" w:sz="0" w:space="0" w:color="auto"/>
            <w:right w:val="none" w:sz="0" w:space="0" w:color="auto"/>
          </w:divBdr>
          <w:divsChild>
            <w:div w:id="1969891122">
              <w:marLeft w:val="0"/>
              <w:marRight w:val="0"/>
              <w:marTop w:val="0"/>
              <w:marBottom w:val="0"/>
              <w:divBdr>
                <w:top w:val="none" w:sz="0" w:space="0" w:color="auto"/>
                <w:left w:val="none" w:sz="0" w:space="0" w:color="auto"/>
                <w:bottom w:val="none" w:sz="0" w:space="0" w:color="auto"/>
                <w:right w:val="none" w:sz="0" w:space="0" w:color="auto"/>
              </w:divBdr>
            </w:div>
          </w:divsChild>
        </w:div>
        <w:div w:id="1495686142">
          <w:marLeft w:val="0"/>
          <w:marRight w:val="0"/>
          <w:marTop w:val="0"/>
          <w:marBottom w:val="0"/>
          <w:divBdr>
            <w:top w:val="none" w:sz="0" w:space="0" w:color="auto"/>
            <w:left w:val="none" w:sz="0" w:space="0" w:color="auto"/>
            <w:bottom w:val="none" w:sz="0" w:space="0" w:color="auto"/>
            <w:right w:val="none" w:sz="0" w:space="0" w:color="auto"/>
          </w:divBdr>
          <w:divsChild>
            <w:div w:id="1698308080">
              <w:marLeft w:val="0"/>
              <w:marRight w:val="0"/>
              <w:marTop w:val="0"/>
              <w:marBottom w:val="0"/>
              <w:divBdr>
                <w:top w:val="none" w:sz="0" w:space="0" w:color="auto"/>
                <w:left w:val="none" w:sz="0" w:space="0" w:color="auto"/>
                <w:bottom w:val="none" w:sz="0" w:space="0" w:color="auto"/>
                <w:right w:val="none" w:sz="0" w:space="0" w:color="auto"/>
              </w:divBdr>
            </w:div>
          </w:divsChild>
        </w:div>
        <w:div w:id="1943029780">
          <w:marLeft w:val="0"/>
          <w:marRight w:val="0"/>
          <w:marTop w:val="0"/>
          <w:marBottom w:val="0"/>
          <w:divBdr>
            <w:top w:val="none" w:sz="0" w:space="0" w:color="auto"/>
            <w:left w:val="none" w:sz="0" w:space="0" w:color="auto"/>
            <w:bottom w:val="none" w:sz="0" w:space="0" w:color="auto"/>
            <w:right w:val="none" w:sz="0" w:space="0" w:color="auto"/>
          </w:divBdr>
          <w:divsChild>
            <w:div w:id="1156067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883159">
      <w:bodyDiv w:val="1"/>
      <w:marLeft w:val="0"/>
      <w:marRight w:val="0"/>
      <w:marTop w:val="0"/>
      <w:marBottom w:val="0"/>
      <w:divBdr>
        <w:top w:val="none" w:sz="0" w:space="0" w:color="auto"/>
        <w:left w:val="none" w:sz="0" w:space="0" w:color="auto"/>
        <w:bottom w:val="none" w:sz="0" w:space="0" w:color="auto"/>
        <w:right w:val="none" w:sz="0" w:space="0" w:color="auto"/>
      </w:divBdr>
    </w:div>
    <w:div w:id="1796408110">
      <w:bodyDiv w:val="1"/>
      <w:marLeft w:val="0"/>
      <w:marRight w:val="0"/>
      <w:marTop w:val="0"/>
      <w:marBottom w:val="0"/>
      <w:divBdr>
        <w:top w:val="none" w:sz="0" w:space="0" w:color="auto"/>
        <w:left w:val="none" w:sz="0" w:space="0" w:color="auto"/>
        <w:bottom w:val="none" w:sz="0" w:space="0" w:color="auto"/>
        <w:right w:val="none" w:sz="0" w:space="0" w:color="auto"/>
      </w:divBdr>
    </w:div>
    <w:div w:id="1867015974">
      <w:bodyDiv w:val="1"/>
      <w:marLeft w:val="0"/>
      <w:marRight w:val="0"/>
      <w:marTop w:val="0"/>
      <w:marBottom w:val="0"/>
      <w:divBdr>
        <w:top w:val="none" w:sz="0" w:space="0" w:color="auto"/>
        <w:left w:val="none" w:sz="0" w:space="0" w:color="auto"/>
        <w:bottom w:val="none" w:sz="0" w:space="0" w:color="auto"/>
        <w:right w:val="none" w:sz="0" w:space="0" w:color="auto"/>
      </w:divBdr>
    </w:div>
    <w:div w:id="1879780710">
      <w:bodyDiv w:val="1"/>
      <w:marLeft w:val="0"/>
      <w:marRight w:val="0"/>
      <w:marTop w:val="0"/>
      <w:marBottom w:val="0"/>
      <w:divBdr>
        <w:top w:val="none" w:sz="0" w:space="0" w:color="auto"/>
        <w:left w:val="none" w:sz="0" w:space="0" w:color="auto"/>
        <w:bottom w:val="none" w:sz="0" w:space="0" w:color="auto"/>
        <w:right w:val="none" w:sz="0" w:space="0" w:color="auto"/>
      </w:divBdr>
    </w:div>
    <w:div w:id="2114547919">
      <w:bodyDiv w:val="1"/>
      <w:marLeft w:val="0"/>
      <w:marRight w:val="0"/>
      <w:marTop w:val="0"/>
      <w:marBottom w:val="0"/>
      <w:divBdr>
        <w:top w:val="none" w:sz="0" w:space="0" w:color="auto"/>
        <w:left w:val="none" w:sz="0" w:space="0" w:color="auto"/>
        <w:bottom w:val="none" w:sz="0" w:space="0" w:color="auto"/>
        <w:right w:val="none" w:sz="0" w:space="0" w:color="auto"/>
      </w:divBdr>
      <w:divsChild>
        <w:div w:id="1170025104">
          <w:marLeft w:val="0"/>
          <w:marRight w:val="0"/>
          <w:marTop w:val="225"/>
          <w:marBottom w:val="0"/>
          <w:divBdr>
            <w:top w:val="none" w:sz="0" w:space="0" w:color="auto"/>
            <w:left w:val="none" w:sz="0" w:space="0" w:color="auto"/>
            <w:bottom w:val="none" w:sz="0" w:space="0" w:color="auto"/>
            <w:right w:val="none" w:sz="0" w:space="0" w:color="auto"/>
          </w:divBdr>
        </w:div>
        <w:div w:id="14996921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socot.ro/ro/cariere/"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mailto:dpo@socot.ro"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adu.tintesan\Documents\Custom%20Office%20Templates\Template%20documente%20SOCO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3a5d6b1-2f04-46f6-9c6d-83433ba26fa8">
      <Terms xmlns="http://schemas.microsoft.com/office/infopath/2007/PartnerControls"/>
    </lcf76f155ced4ddcb4097134ff3c332f>
    <TaxCatchAll xmlns="82730980-978b-4a06-9178-8f66db09360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0367FAC698CBE4AB9DB1F012168061F" ma:contentTypeVersion="12" ma:contentTypeDescription="Create a new document." ma:contentTypeScope="" ma:versionID="c9f8c1232e4cc66088cbed0e8faab317">
  <xsd:schema xmlns:xsd="http://www.w3.org/2001/XMLSchema" xmlns:xs="http://www.w3.org/2001/XMLSchema" xmlns:p="http://schemas.microsoft.com/office/2006/metadata/properties" xmlns:ns2="e3a5d6b1-2f04-46f6-9c6d-83433ba26fa8" xmlns:ns3="82730980-978b-4a06-9178-8f66db093607" targetNamespace="http://schemas.microsoft.com/office/2006/metadata/properties" ma:root="true" ma:fieldsID="172e80e6844086aec77537847230c734" ns2:_="" ns3:_="">
    <xsd:import namespace="e3a5d6b1-2f04-46f6-9c6d-83433ba26fa8"/>
    <xsd:import namespace="82730980-978b-4a06-9178-8f66db09360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a5d6b1-2f04-46f6-9c6d-83433ba26f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c2e84d78-a1ac-4f97-84e3-d6967eaaf8df"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2730980-978b-4a06-9178-8f66db09360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8bce434b-5829-4684-972c-77f91d364a49}" ma:internalName="TaxCatchAll" ma:showField="CatchAllData" ma:web="82730980-978b-4a06-9178-8f66db0936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90F5202-5E79-4C27-978E-541D53E993C9}">
  <ds:schemaRefs>
    <ds:schemaRef ds:uri="http://schemas.microsoft.com/office/2006/metadata/properties"/>
    <ds:schemaRef ds:uri="http://schemas.microsoft.com/office/infopath/2007/PartnerControls"/>
    <ds:schemaRef ds:uri="e3a5d6b1-2f04-46f6-9c6d-83433ba26fa8"/>
    <ds:schemaRef ds:uri="82730980-978b-4a06-9178-8f66db093607"/>
  </ds:schemaRefs>
</ds:datastoreItem>
</file>

<file path=customXml/itemProps2.xml><?xml version="1.0" encoding="utf-8"?>
<ds:datastoreItem xmlns:ds="http://schemas.openxmlformats.org/officeDocument/2006/customXml" ds:itemID="{EF5182C1-9517-4FF5-AA6C-685AD4D9A96E}">
  <ds:schemaRefs>
    <ds:schemaRef ds:uri="http://schemas.microsoft.com/sharepoint/v3/contenttype/forms"/>
  </ds:schemaRefs>
</ds:datastoreItem>
</file>

<file path=customXml/itemProps3.xml><?xml version="1.0" encoding="utf-8"?>
<ds:datastoreItem xmlns:ds="http://schemas.openxmlformats.org/officeDocument/2006/customXml" ds:itemID="{251B5249-E109-411A-BE5B-2D7024806C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a5d6b1-2f04-46f6-9c6d-83433ba26fa8"/>
    <ds:schemaRef ds:uri="82730980-978b-4a06-9178-8f66db0936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C:\Users\radu.tintesan\Documents\Custom Office Templates\Template documente SOCOT.dotx</Template>
  <TotalTime>0</TotalTime>
  <Pages>4</Pages>
  <Words>1661</Words>
  <Characters>10131</Characters>
  <Application>Microsoft Office Word</Application>
  <DocSecurity>0</DocSecurity>
  <Lines>157</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SOCOT</dc:creator>
  <cp:keywords/>
  <dc:description/>
  <cp:lastModifiedBy>GDPR ADVISER</cp:lastModifiedBy>
  <cp:revision>3</cp:revision>
  <cp:lastPrinted>2026-05-12T08:48:00Z</cp:lastPrinted>
  <dcterms:created xsi:type="dcterms:W3CDTF">2026-05-12T08:48:00Z</dcterms:created>
  <dcterms:modified xsi:type="dcterms:W3CDTF">2026-05-12T08:48:00Z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0x01010030367FAC698CBE4AB9DB1F012168061F</vt:lpwstr>
  </property>
  <property fmtid="{D5CDD505-2E9C-101B-9397-08002B2CF9AE}" pid="3" name="MediaServiceImageTags">
    <vt:lpwstr/>
  </property>
</Properties>
</file>